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2B" w:rsidRPr="000A3D66" w:rsidRDefault="0062612B" w:rsidP="000A3D66">
      <w:pPr>
        <w:tabs>
          <w:tab w:val="left" w:pos="930"/>
        </w:tabs>
        <w:rPr>
          <w:rFonts w:eastAsia="Calibri"/>
          <w:i/>
        </w:rPr>
      </w:pPr>
      <w:bookmarkStart w:id="0" w:name="_GoBack"/>
      <w:bookmarkEnd w:id="0"/>
      <w:r w:rsidRPr="008F75E5">
        <w:t>ROMÂNIA</w:t>
      </w:r>
    </w:p>
    <w:p w:rsidR="0062612B" w:rsidRDefault="0062612B" w:rsidP="0062612B">
      <w:r w:rsidRPr="008F75E5">
        <w:t>JUDEŢUL SATU MARE</w:t>
      </w:r>
    </w:p>
    <w:p w:rsidR="007C7FAD" w:rsidRPr="008F75E5" w:rsidRDefault="007C7FAD" w:rsidP="0062612B">
      <w:r>
        <w:t>CONSILIUL LOCAL AL</w:t>
      </w:r>
    </w:p>
    <w:p w:rsidR="0062612B" w:rsidRDefault="007C7FAD" w:rsidP="0062612B">
      <w:r>
        <w:t>COMUNEI</w:t>
      </w:r>
      <w:r w:rsidR="00C5611E">
        <w:t xml:space="preserve"> ORAȘ</w:t>
      </w:r>
      <w:r w:rsidR="0062612B" w:rsidRPr="008F75E5">
        <w:t>U NOU</w:t>
      </w:r>
    </w:p>
    <w:p w:rsidR="0062612B" w:rsidRPr="008F75E5" w:rsidRDefault="003A7D4C" w:rsidP="003A7D4C">
      <w:pPr>
        <w:tabs>
          <w:tab w:val="left" w:pos="3255"/>
        </w:tabs>
      </w:pPr>
      <w:r>
        <w:tab/>
      </w:r>
    </w:p>
    <w:p w:rsidR="0062612B" w:rsidRPr="008F75E5" w:rsidRDefault="0062612B" w:rsidP="0062612B">
      <w:pPr>
        <w:rPr>
          <w:b/>
        </w:rPr>
      </w:pPr>
    </w:p>
    <w:p w:rsidR="0062612B" w:rsidRDefault="003A7D4C" w:rsidP="003A7D4C">
      <w:pPr>
        <w:jc w:val="center"/>
        <w:rPr>
          <w:b/>
          <w:lang w:val="es-ES"/>
        </w:rPr>
      </w:pPr>
      <w:r>
        <w:rPr>
          <w:b/>
          <w:lang w:val="es-ES"/>
        </w:rPr>
        <w:t>HOTĂRÂRE</w:t>
      </w:r>
      <w:r w:rsidR="007C7FAD">
        <w:rPr>
          <w:b/>
          <w:lang w:val="es-ES"/>
        </w:rPr>
        <w:t>A</w:t>
      </w:r>
    </w:p>
    <w:p w:rsidR="007C7FAD" w:rsidRPr="008F75E5" w:rsidRDefault="007C7FAD" w:rsidP="003A7D4C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37/2021</w:t>
      </w:r>
    </w:p>
    <w:p w:rsidR="00706521" w:rsidRDefault="007A698F" w:rsidP="00706521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buget</w:t>
      </w:r>
      <w:r w:rsidR="00706521">
        <w:rPr>
          <w:b/>
          <w:bCs/>
          <w:lang w:val="es-ES"/>
        </w:rPr>
        <w:t>ului</w:t>
      </w:r>
      <w:proofErr w:type="spellEnd"/>
      <w:r w:rsidR="00706521">
        <w:rPr>
          <w:b/>
          <w:bCs/>
          <w:lang w:val="es-ES"/>
        </w:rPr>
        <w:t xml:space="preserve"> de </w:t>
      </w:r>
      <w:proofErr w:type="spellStart"/>
      <w:r w:rsidR="00706521">
        <w:rPr>
          <w:b/>
          <w:bCs/>
          <w:lang w:val="es-ES"/>
        </w:rPr>
        <w:t>venituri</w:t>
      </w:r>
      <w:proofErr w:type="spellEnd"/>
      <w:r w:rsidR="00706521">
        <w:rPr>
          <w:b/>
          <w:bCs/>
          <w:lang w:val="es-ES"/>
        </w:rPr>
        <w:t xml:space="preserve"> </w:t>
      </w:r>
      <w:proofErr w:type="spellStart"/>
      <w:r w:rsidR="00706521">
        <w:rPr>
          <w:b/>
          <w:bCs/>
          <w:lang w:val="es-ES"/>
        </w:rPr>
        <w:t>şi</w:t>
      </w:r>
      <w:proofErr w:type="spellEnd"/>
      <w:r w:rsidR="00706521">
        <w:rPr>
          <w:b/>
          <w:bCs/>
          <w:lang w:val="es-ES"/>
        </w:rPr>
        <w:t xml:space="preserve"> </w:t>
      </w:r>
      <w:proofErr w:type="spellStart"/>
      <w:r w:rsidR="00706521">
        <w:rPr>
          <w:b/>
          <w:bCs/>
          <w:lang w:val="es-ES"/>
        </w:rPr>
        <w:t>cheltuieli</w:t>
      </w:r>
      <w:proofErr w:type="spellEnd"/>
      <w:r w:rsidR="00706521">
        <w:rPr>
          <w:b/>
          <w:bCs/>
          <w:lang w:val="es-ES"/>
        </w:rPr>
        <w:t xml:space="preserve"> </w:t>
      </w:r>
      <w:r w:rsidR="00706521" w:rsidRPr="008F75E5">
        <w:rPr>
          <w:b/>
          <w:bCs/>
          <w:lang w:val="es-ES"/>
        </w:rPr>
        <w:t xml:space="preserve">al </w:t>
      </w:r>
      <w:proofErr w:type="spellStart"/>
      <w:r w:rsidR="00706521" w:rsidRPr="008F75E5">
        <w:rPr>
          <w:b/>
          <w:bCs/>
          <w:lang w:val="es-ES"/>
        </w:rPr>
        <w:t>comunei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Orasu</w:t>
      </w:r>
      <w:proofErr w:type="spellEnd"/>
      <w:r w:rsidR="00706521" w:rsidRPr="008F75E5">
        <w:rPr>
          <w:b/>
          <w:bCs/>
          <w:lang w:val="es-ES"/>
        </w:rPr>
        <w:t xml:space="preserve"> </w:t>
      </w:r>
      <w:proofErr w:type="spellStart"/>
      <w:r w:rsidR="00706521" w:rsidRPr="008F75E5">
        <w:rPr>
          <w:b/>
          <w:bCs/>
          <w:lang w:val="es-ES"/>
        </w:rPr>
        <w:t>Nou</w:t>
      </w:r>
      <w:proofErr w:type="spellEnd"/>
      <w:r w:rsidR="00706521" w:rsidRPr="008F75E5">
        <w:rPr>
          <w:b/>
          <w:bCs/>
          <w:lang w:val="es-ES"/>
        </w:rPr>
        <w:t xml:space="preserve">, </w:t>
      </w:r>
      <w:proofErr w:type="spellStart"/>
      <w:r w:rsidR="00706521" w:rsidRPr="008F75E5">
        <w:rPr>
          <w:b/>
          <w:bCs/>
          <w:lang w:val="es-ES"/>
        </w:rPr>
        <w:t>judeţul</w:t>
      </w:r>
      <w:proofErr w:type="spellEnd"/>
      <w:r w:rsidR="00706521" w:rsidRPr="008F75E5">
        <w:rPr>
          <w:b/>
          <w:bCs/>
          <w:lang w:val="es-ES"/>
        </w:rPr>
        <w:t xml:space="preserve"> Satu Mare</w:t>
      </w:r>
      <w:r w:rsidR="00E2086C">
        <w:rPr>
          <w:b/>
          <w:bCs/>
          <w:lang w:val="es-ES"/>
        </w:rPr>
        <w:t xml:space="preserve">, </w:t>
      </w:r>
      <w:proofErr w:type="spellStart"/>
      <w:r w:rsidR="00E2086C">
        <w:rPr>
          <w:b/>
          <w:bCs/>
          <w:lang w:val="es-ES"/>
        </w:rPr>
        <w:t>pentru</w:t>
      </w:r>
      <w:proofErr w:type="spellEnd"/>
      <w:r w:rsidR="00E2086C">
        <w:rPr>
          <w:b/>
          <w:bCs/>
          <w:lang w:val="es-ES"/>
        </w:rPr>
        <w:t xml:space="preserve"> </w:t>
      </w:r>
      <w:proofErr w:type="spellStart"/>
      <w:r w:rsidR="00E2086C">
        <w:rPr>
          <w:b/>
          <w:bCs/>
          <w:lang w:val="es-ES"/>
        </w:rPr>
        <w:t>anul</w:t>
      </w:r>
      <w:proofErr w:type="spellEnd"/>
      <w:r w:rsidR="00E2086C">
        <w:rPr>
          <w:b/>
          <w:bCs/>
          <w:lang w:val="es-ES"/>
        </w:rPr>
        <w:t xml:space="preserve"> 2021</w:t>
      </w:r>
    </w:p>
    <w:p w:rsidR="003A7D4C" w:rsidRPr="008F75E5" w:rsidRDefault="003A7D4C" w:rsidP="00706521">
      <w:pPr>
        <w:jc w:val="center"/>
        <w:rPr>
          <w:b/>
          <w:bCs/>
          <w:lang w:val="es-ES"/>
        </w:rPr>
      </w:pPr>
    </w:p>
    <w:p w:rsidR="00706521" w:rsidRPr="008F75E5" w:rsidRDefault="00706521" w:rsidP="00C5611E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 w:rsidR="007C7FAD">
        <w:rPr>
          <w:bCs/>
          <w:lang w:val="es-ES"/>
        </w:rPr>
        <w:t xml:space="preserve">, </w:t>
      </w:r>
      <w:proofErr w:type="spellStart"/>
      <w:r w:rsidR="007C7FAD">
        <w:rPr>
          <w:bCs/>
          <w:lang w:val="es-ES"/>
        </w:rPr>
        <w:t>întrunit</w:t>
      </w:r>
      <w:proofErr w:type="spellEnd"/>
      <w:r w:rsidR="007C7FAD">
        <w:rPr>
          <w:bCs/>
          <w:lang w:val="es-ES"/>
        </w:rPr>
        <w:t xml:space="preserve"> </w:t>
      </w:r>
      <w:proofErr w:type="spellStart"/>
      <w:r w:rsidR="007C7FAD">
        <w:rPr>
          <w:bCs/>
          <w:lang w:val="es-ES"/>
        </w:rPr>
        <w:t>în</w:t>
      </w:r>
      <w:proofErr w:type="spellEnd"/>
      <w:r w:rsidR="007C7FAD">
        <w:rPr>
          <w:bCs/>
          <w:lang w:val="es-ES"/>
        </w:rPr>
        <w:t xml:space="preserve"> </w:t>
      </w:r>
      <w:proofErr w:type="spellStart"/>
      <w:r w:rsidR="007C7FAD">
        <w:rPr>
          <w:bCs/>
          <w:lang w:val="es-ES"/>
        </w:rPr>
        <w:t>ședință</w:t>
      </w:r>
      <w:proofErr w:type="spellEnd"/>
      <w:r w:rsidR="007C7FAD">
        <w:rPr>
          <w:bCs/>
          <w:lang w:val="es-ES"/>
        </w:rPr>
        <w:t xml:space="preserve"> </w:t>
      </w:r>
      <w:proofErr w:type="spellStart"/>
      <w:r w:rsidR="007C7FAD">
        <w:rPr>
          <w:bCs/>
          <w:lang w:val="es-ES"/>
        </w:rPr>
        <w:t>ordinară</w:t>
      </w:r>
      <w:proofErr w:type="spellEnd"/>
      <w:r w:rsidR="007C7FAD">
        <w:rPr>
          <w:bCs/>
          <w:lang w:val="es-ES"/>
        </w:rPr>
        <w:t xml:space="preserve"> </w:t>
      </w:r>
      <w:proofErr w:type="spellStart"/>
      <w:r w:rsidR="007C7FAD">
        <w:rPr>
          <w:bCs/>
          <w:lang w:val="es-ES"/>
        </w:rPr>
        <w:t>în</w:t>
      </w:r>
      <w:proofErr w:type="spellEnd"/>
      <w:r w:rsidR="007C7FAD">
        <w:rPr>
          <w:bCs/>
          <w:lang w:val="es-ES"/>
        </w:rPr>
        <w:t xml:space="preserve"> data de 30.06.2021</w:t>
      </w:r>
      <w:r w:rsidR="00C5611E">
        <w:rPr>
          <w:bCs/>
          <w:lang w:val="es-ES"/>
        </w:rPr>
        <w:t>;</w:t>
      </w:r>
    </w:p>
    <w:p w:rsidR="00706521" w:rsidRPr="008F75E5" w:rsidRDefault="00192110" w:rsidP="00192110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="00706521" w:rsidRPr="008F75E5">
        <w:rPr>
          <w:lang w:val="es-ES"/>
        </w:rPr>
        <w:t>vând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în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vedere</w:t>
      </w:r>
      <w:proofErr w:type="spellEnd"/>
      <w:r w:rsidR="00706521" w:rsidRPr="008F75E5">
        <w:rPr>
          <w:lang w:val="es-ES"/>
        </w:rPr>
        <w:t>:</w:t>
      </w:r>
    </w:p>
    <w:p w:rsidR="00706521" w:rsidRPr="008F75E5" w:rsidRDefault="00706521" w:rsidP="00706521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 w:rsidR="00C5611E">
        <w:rPr>
          <w:lang w:val="es-ES"/>
        </w:rPr>
        <w:t>,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 w:rsidR="008C5592">
        <w:rPr>
          <w:lang w:val="es-ES"/>
        </w:rPr>
        <w:t xml:space="preserve"> </w:t>
      </w:r>
      <w:proofErr w:type="spellStart"/>
      <w:r w:rsidR="008C5592">
        <w:rPr>
          <w:lang w:val="es-ES"/>
        </w:rPr>
        <w:t>și</w:t>
      </w:r>
      <w:proofErr w:type="spellEnd"/>
      <w:r w:rsidR="008C5592">
        <w:rPr>
          <w:lang w:val="es-ES"/>
        </w:rPr>
        <w:t xml:space="preserve"> </w:t>
      </w:r>
      <w:proofErr w:type="spellStart"/>
      <w:r w:rsidR="008C5592">
        <w:rPr>
          <w:lang w:val="es-ES"/>
        </w:rPr>
        <w:t>referatul</w:t>
      </w:r>
      <w:proofErr w:type="spellEnd"/>
      <w:r w:rsidR="008C5592">
        <w:rPr>
          <w:lang w:val="es-ES"/>
        </w:rPr>
        <w:t xml:space="preserve"> de aprobare</w:t>
      </w:r>
      <w:r>
        <w:rPr>
          <w:lang w:val="es-ES"/>
        </w:rPr>
        <w:t xml:space="preserve"> a</w:t>
      </w:r>
      <w:r w:rsidR="008C5592">
        <w:rPr>
          <w:lang w:val="es-ES"/>
        </w:rPr>
        <w:t>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="00C5611E">
        <w:rPr>
          <w:lang w:val="es-ES"/>
        </w:rPr>
        <w:t xml:space="preserve">, </w:t>
      </w:r>
      <w:proofErr w:type="spellStart"/>
      <w:r w:rsidR="00C5611E">
        <w:rPr>
          <w:lang w:val="es-ES"/>
        </w:rPr>
        <w:t>înregistrat</w:t>
      </w:r>
      <w:proofErr w:type="spellEnd"/>
      <w:r w:rsidR="00C5611E">
        <w:rPr>
          <w:lang w:val="es-ES"/>
        </w:rPr>
        <w:t xml:space="preserve"> sub </w:t>
      </w:r>
      <w:proofErr w:type="spellStart"/>
      <w:r w:rsidR="00C5611E">
        <w:rPr>
          <w:lang w:val="es-ES"/>
        </w:rPr>
        <w:t>nr</w:t>
      </w:r>
      <w:proofErr w:type="spellEnd"/>
      <w:r w:rsidR="00C5611E">
        <w:rPr>
          <w:lang w:val="es-ES"/>
        </w:rPr>
        <w:t>. 3237/24.06.2021</w:t>
      </w:r>
      <w:r w:rsidRPr="008F75E5">
        <w:rPr>
          <w:b/>
          <w:lang w:val="es-ES"/>
        </w:rPr>
        <w:t>;</w:t>
      </w:r>
    </w:p>
    <w:p w:rsidR="00706521" w:rsidRPr="008F75E5" w:rsidRDefault="00706521" w:rsidP="0070652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 w:rsidR="008C5592">
        <w:t>Serviciului</w:t>
      </w:r>
      <w:proofErr w:type="spellEnd"/>
      <w:r w:rsidR="008C5592">
        <w:t xml:space="preserve"> </w:t>
      </w:r>
      <w:proofErr w:type="spellStart"/>
      <w:r w:rsidR="008C5592">
        <w:t>financiar</w:t>
      </w:r>
      <w:proofErr w:type="spellEnd"/>
      <w:r w:rsidR="008C5592"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8C5592">
        <w:t xml:space="preserve"> </w:t>
      </w:r>
      <w:proofErr w:type="spellStart"/>
      <w:r w:rsidR="008C5592">
        <w:t>și</w:t>
      </w:r>
      <w:proofErr w:type="spellEnd"/>
      <w:r w:rsidR="008C5592">
        <w:t xml:space="preserve"> </w:t>
      </w:r>
      <w:proofErr w:type="spellStart"/>
      <w:r w:rsidR="008C5592">
        <w:t>autorizarea</w:t>
      </w:r>
      <w:proofErr w:type="spellEnd"/>
      <w:r w:rsidR="008C5592">
        <w:t xml:space="preserve"> </w:t>
      </w:r>
      <w:proofErr w:type="spellStart"/>
      <w:r w:rsidR="008C5592">
        <w:t>desfășurării</w:t>
      </w:r>
      <w:proofErr w:type="spellEnd"/>
      <w:r w:rsidR="008C5592">
        <w:t xml:space="preserve"> </w:t>
      </w:r>
      <w:proofErr w:type="spellStart"/>
      <w:r w:rsidR="008C5592">
        <w:t>activității</w:t>
      </w:r>
      <w:proofErr w:type="spellEnd"/>
      <w:r w:rsidR="008C5592">
        <w:t xml:space="preserve"> de transport local</w:t>
      </w:r>
      <w:r w:rsidR="00C5611E">
        <w:t xml:space="preserve">, </w:t>
      </w:r>
      <w:proofErr w:type="spellStart"/>
      <w:r w:rsidR="00C5611E">
        <w:t>înregistrat</w:t>
      </w:r>
      <w:proofErr w:type="spellEnd"/>
      <w:r w:rsidR="00C5611E">
        <w:t xml:space="preserve"> sub nr. 3238/24.06.2021</w:t>
      </w:r>
      <w:r w:rsidRPr="008F75E5">
        <w:rPr>
          <w:lang w:val="es-ES"/>
        </w:rPr>
        <w:t xml:space="preserve">; </w:t>
      </w:r>
    </w:p>
    <w:p w:rsidR="00706521" w:rsidRDefault="008C5592" w:rsidP="00706521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 w:rsidR="00706521">
        <w:rPr>
          <w:lang w:val="es-ES"/>
        </w:rPr>
        <w:t xml:space="preserve"> de </w:t>
      </w:r>
      <w:proofErr w:type="spellStart"/>
      <w:r w:rsidR="00706521" w:rsidRPr="008F75E5">
        <w:rPr>
          <w:lang w:val="es-ES"/>
        </w:rPr>
        <w:t>specialitate</w:t>
      </w:r>
      <w:proofErr w:type="spellEnd"/>
      <w:r w:rsidR="00706521" w:rsidRPr="008F75E5">
        <w:rPr>
          <w:lang w:val="es-ES"/>
        </w:rPr>
        <w:t xml:space="preserve"> a </w:t>
      </w:r>
      <w:proofErr w:type="spellStart"/>
      <w:r w:rsidR="00706521" w:rsidRPr="008F75E5">
        <w:rPr>
          <w:lang w:val="es-ES"/>
        </w:rPr>
        <w:t>Consiliului</w:t>
      </w:r>
      <w:proofErr w:type="spellEnd"/>
      <w:r w:rsidR="00706521" w:rsidRPr="008F75E5">
        <w:rPr>
          <w:lang w:val="es-ES"/>
        </w:rPr>
        <w:t xml:space="preserve"> local </w:t>
      </w:r>
      <w:proofErr w:type="spellStart"/>
      <w:r w:rsidR="00706521" w:rsidRPr="008F75E5">
        <w:rPr>
          <w:bCs/>
          <w:lang w:val="es-ES"/>
        </w:rPr>
        <w:t>Orasu</w:t>
      </w:r>
      <w:proofErr w:type="spellEnd"/>
      <w:r w:rsidR="00706521" w:rsidRPr="008F75E5">
        <w:rPr>
          <w:bCs/>
          <w:lang w:val="es-ES"/>
        </w:rPr>
        <w:t xml:space="preserve"> </w:t>
      </w:r>
      <w:proofErr w:type="spellStart"/>
      <w:r w:rsidR="00706521" w:rsidRPr="008F75E5">
        <w:rPr>
          <w:bCs/>
          <w:lang w:val="es-ES"/>
        </w:rPr>
        <w:t>Nou</w:t>
      </w:r>
      <w:proofErr w:type="spellEnd"/>
      <w:r w:rsidR="00706521" w:rsidRPr="008F75E5">
        <w:rPr>
          <w:lang w:val="es-ES"/>
        </w:rPr>
        <w:t>;</w:t>
      </w:r>
    </w:p>
    <w:p w:rsidR="00706521" w:rsidRDefault="000A3D66" w:rsidP="00706521">
      <w:pPr>
        <w:ind w:firstLine="720"/>
        <w:jc w:val="both"/>
        <w:rPr>
          <w:lang w:val="es-ES"/>
        </w:rPr>
      </w:pPr>
      <w:r>
        <w:rPr>
          <w:lang w:val="es-ES"/>
        </w:rPr>
        <w:t>-</w:t>
      </w:r>
      <w:r w:rsidR="00706521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Legea</w:t>
      </w:r>
      <w:proofErr w:type="spellEnd"/>
      <w:r w:rsidR="00706521" w:rsidRPr="008F75E5">
        <w:rPr>
          <w:lang w:val="es-ES"/>
        </w:rPr>
        <w:t xml:space="preserve"> </w:t>
      </w:r>
      <w:proofErr w:type="spellStart"/>
      <w:r w:rsidR="00706521" w:rsidRPr="008F75E5">
        <w:rPr>
          <w:lang w:val="es-ES"/>
        </w:rPr>
        <w:t>bugetului</w:t>
      </w:r>
      <w:proofErr w:type="spellEnd"/>
      <w:r w:rsidR="00706521" w:rsidRPr="008F75E5">
        <w:rPr>
          <w:lang w:val="es-ES"/>
        </w:rPr>
        <w:t xml:space="preserve"> </w:t>
      </w:r>
      <w:r w:rsidR="00706521">
        <w:rPr>
          <w:lang w:val="es-ES"/>
        </w:rPr>
        <w:t xml:space="preserve">de </w:t>
      </w:r>
      <w:proofErr w:type="spellStart"/>
      <w:r w:rsidR="00706521">
        <w:rPr>
          <w:lang w:val="es-ES"/>
        </w:rPr>
        <w:t>stat</w:t>
      </w:r>
      <w:proofErr w:type="spellEnd"/>
      <w:r w:rsidR="00706521">
        <w:rPr>
          <w:lang w:val="es-ES"/>
        </w:rPr>
        <w:t xml:space="preserve"> pe </w:t>
      </w:r>
      <w:proofErr w:type="spellStart"/>
      <w:r w:rsidR="00706521">
        <w:rPr>
          <w:lang w:val="es-ES"/>
        </w:rPr>
        <w:t>anul</w:t>
      </w:r>
      <w:proofErr w:type="spellEnd"/>
      <w:r w:rsidR="00706521">
        <w:rPr>
          <w:lang w:val="es-ES"/>
        </w:rPr>
        <w:t xml:space="preserve"> </w:t>
      </w:r>
      <w:r w:rsidR="00E2086C">
        <w:rPr>
          <w:lang w:val="es-ES"/>
        </w:rPr>
        <w:t xml:space="preserve">2021 </w:t>
      </w:r>
      <w:proofErr w:type="spellStart"/>
      <w:r w:rsidR="00E2086C">
        <w:rPr>
          <w:lang w:val="es-ES"/>
        </w:rPr>
        <w:t>n</w:t>
      </w:r>
      <w:r w:rsidR="00706521">
        <w:rPr>
          <w:lang w:val="es-ES"/>
        </w:rPr>
        <w:t>r</w:t>
      </w:r>
      <w:proofErr w:type="spellEnd"/>
      <w:r w:rsidR="00706521">
        <w:rPr>
          <w:lang w:val="es-ES"/>
        </w:rPr>
        <w:t xml:space="preserve">. </w:t>
      </w:r>
      <w:r w:rsidR="00E2086C">
        <w:rPr>
          <w:b/>
          <w:lang w:val="es-ES"/>
        </w:rPr>
        <w:t>15</w:t>
      </w:r>
      <w:r w:rsidR="00E2086C">
        <w:rPr>
          <w:lang w:val="es-ES"/>
        </w:rPr>
        <w:t>/2021</w:t>
      </w:r>
      <w:r w:rsidR="00706521" w:rsidRPr="008F75E5">
        <w:rPr>
          <w:lang w:val="es-ES"/>
        </w:rPr>
        <w:t>;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 w:rsidR="00192110">
        <w:rPr>
          <w:lang w:val="es-ES"/>
        </w:rPr>
        <w:t xml:space="preserve">art. 19 </w:t>
      </w:r>
      <w:proofErr w:type="spellStart"/>
      <w:r w:rsidR="00192110">
        <w:rPr>
          <w:lang w:val="es-ES"/>
        </w:rPr>
        <w:t>alin</w:t>
      </w:r>
      <w:proofErr w:type="spellEnd"/>
      <w:r w:rsidR="00192110">
        <w:rPr>
          <w:lang w:val="es-ES"/>
        </w:rPr>
        <w:t xml:space="preserve">. 2 </w:t>
      </w:r>
      <w:proofErr w:type="spellStart"/>
      <w:r w:rsidR="00192110">
        <w:rPr>
          <w:lang w:val="es-ES"/>
        </w:rPr>
        <w:t>din</w:t>
      </w:r>
      <w:proofErr w:type="spellEnd"/>
      <w:r w:rsidR="00192110"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 w:rsidR="003A7D4C">
        <w:rPr>
          <w:lang w:val="es-ES"/>
        </w:rPr>
        <w:t>ire</w:t>
      </w:r>
      <w:proofErr w:type="spellEnd"/>
      <w:r w:rsidR="003A7D4C">
        <w:rPr>
          <w:lang w:val="es-ES"/>
        </w:rPr>
        <w:t xml:space="preserve"> la </w:t>
      </w:r>
      <w:proofErr w:type="spellStart"/>
      <w:r w:rsidR="003A7D4C">
        <w:rPr>
          <w:lang w:val="es-ES"/>
        </w:rPr>
        <w:t>finanţele</w:t>
      </w:r>
      <w:proofErr w:type="spellEnd"/>
      <w:r w:rsidR="003A7D4C">
        <w:rPr>
          <w:lang w:val="es-ES"/>
        </w:rPr>
        <w:t xml:space="preserve"> </w:t>
      </w:r>
      <w:proofErr w:type="spellStart"/>
      <w:r w:rsidR="003A7D4C">
        <w:rPr>
          <w:lang w:val="es-ES"/>
        </w:rPr>
        <w:t>publice</w:t>
      </w:r>
      <w:proofErr w:type="spellEnd"/>
      <w:r w:rsidR="003A7D4C">
        <w:rPr>
          <w:lang w:val="es-ES"/>
        </w:rPr>
        <w:t xml:space="preserve"> </w:t>
      </w:r>
      <w:proofErr w:type="spellStart"/>
      <w:r w:rsidR="003A7D4C">
        <w:rPr>
          <w:lang w:val="es-ES"/>
        </w:rPr>
        <w:t>locale</w:t>
      </w:r>
      <w:proofErr w:type="spellEnd"/>
      <w:r w:rsidR="00836936">
        <w:rPr>
          <w:lang w:val="es-ES"/>
        </w:rPr>
        <w:t xml:space="preserve">, </w:t>
      </w:r>
      <w:proofErr w:type="spellStart"/>
      <w:r w:rsidR="00836936">
        <w:rPr>
          <w:lang w:val="es-ES"/>
        </w:rPr>
        <w:t>cu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modificările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și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completările</w:t>
      </w:r>
      <w:proofErr w:type="spellEnd"/>
      <w:r w:rsidR="00836936">
        <w:rPr>
          <w:lang w:val="es-ES"/>
        </w:rPr>
        <w:t xml:space="preserve"> </w:t>
      </w:r>
      <w:proofErr w:type="spellStart"/>
      <w:r w:rsidR="00836936">
        <w:rPr>
          <w:lang w:val="es-ES"/>
        </w:rPr>
        <w:t>ulterioare</w:t>
      </w:r>
      <w:proofErr w:type="spellEnd"/>
      <w:r w:rsidR="003A7D4C">
        <w:rPr>
          <w:lang w:val="es-ES"/>
        </w:rPr>
        <w:t>;</w:t>
      </w:r>
    </w:p>
    <w:p w:rsidR="00192110" w:rsidRDefault="003A7D4C" w:rsidP="00836936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3A7D4C" w:rsidRPr="003A7D4C" w:rsidRDefault="003A7D4C" w:rsidP="00192110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3A7D4C" w:rsidRPr="003A7D4C" w:rsidRDefault="003A7D4C" w:rsidP="00706521">
      <w:pPr>
        <w:ind w:firstLine="720"/>
        <w:jc w:val="both"/>
        <w:rPr>
          <w:lang w:val="es-ES"/>
        </w:rPr>
      </w:pPr>
    </w:p>
    <w:p w:rsidR="00706521" w:rsidRPr="008F75E5" w:rsidRDefault="00C5611E" w:rsidP="00706521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="00706521" w:rsidRPr="008F75E5">
        <w:rPr>
          <w:b/>
          <w:lang w:val="ro-RO"/>
        </w:rPr>
        <w:t>ȘTE</w:t>
      </w:r>
    </w:p>
    <w:p w:rsidR="00706521" w:rsidRPr="008F75E5" w:rsidRDefault="00706521" w:rsidP="00706521">
      <w:pPr>
        <w:rPr>
          <w:b/>
          <w:lang w:val="es-ES"/>
        </w:rPr>
      </w:pPr>
    </w:p>
    <w:p w:rsidR="00706521" w:rsidRDefault="00706521" w:rsidP="00706521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</w:t>
      </w:r>
      <w:r w:rsidR="007A698F">
        <w:rPr>
          <w:lang w:val="es-ES"/>
        </w:rPr>
        <w:t>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 w:rsidR="007A698F">
        <w:rPr>
          <w:lang w:val="es-ES"/>
        </w:rPr>
        <w:t>pentru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anul</w:t>
      </w:r>
      <w:proofErr w:type="spellEnd"/>
      <w:r w:rsidR="007A698F">
        <w:rPr>
          <w:lang w:val="es-ES"/>
        </w:rPr>
        <w:t xml:space="preserve"> 202</w:t>
      </w:r>
      <w:r w:rsidR="00E2086C">
        <w:rPr>
          <w:lang w:val="es-ES"/>
        </w:rPr>
        <w:t>1</w:t>
      </w:r>
      <w:r w:rsidR="007A698F">
        <w:rPr>
          <w:lang w:val="es-ES"/>
        </w:rPr>
        <w:t xml:space="preserve">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 w:rsidR="007A698F">
        <w:rPr>
          <w:lang w:val="es-ES"/>
        </w:rPr>
        <w:t>modificarea</w:t>
      </w:r>
      <w:proofErr w:type="spellEnd"/>
      <w:r w:rsidR="007A698F">
        <w:rPr>
          <w:lang w:val="es-ES"/>
        </w:rPr>
        <w:t xml:space="preserve"> </w:t>
      </w:r>
      <w:proofErr w:type="spellStart"/>
      <w:r w:rsidR="007A698F"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 w:rsidR="00E2086C">
        <w:rPr>
          <w:lang w:val="es-ES"/>
        </w:rPr>
        <w:t>pentru</w:t>
      </w:r>
      <w:proofErr w:type="spellEnd"/>
      <w:r w:rsidR="00E2086C">
        <w:rPr>
          <w:lang w:val="es-ES"/>
        </w:rPr>
        <w:t xml:space="preserve"> </w:t>
      </w:r>
      <w:proofErr w:type="spellStart"/>
      <w:r w:rsidR="00E2086C">
        <w:rPr>
          <w:lang w:val="es-ES"/>
        </w:rPr>
        <w:t>anul</w:t>
      </w:r>
      <w:proofErr w:type="spellEnd"/>
      <w:r w:rsidR="00E2086C">
        <w:rPr>
          <w:lang w:val="es-ES"/>
        </w:rPr>
        <w:t xml:space="preserve"> 2021</w:t>
      </w:r>
      <w:r w:rsidR="000A3D66">
        <w:rPr>
          <w:lang w:val="es-ES"/>
        </w:rPr>
        <w:t xml:space="preserve">, </w:t>
      </w:r>
      <w:proofErr w:type="spellStart"/>
      <w:r w:rsidR="000A3D66">
        <w:rPr>
          <w:lang w:val="es-ES"/>
        </w:rPr>
        <w:t>conform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 w:rsidR="000A3D66">
        <w:rPr>
          <w:b/>
          <w:lang w:val="es-ES"/>
        </w:rPr>
        <w:t xml:space="preserve">a </w:t>
      </w:r>
      <w:proofErr w:type="spellStart"/>
      <w:r w:rsidR="000A3D66">
        <w:rPr>
          <w:b/>
          <w:lang w:val="es-ES"/>
        </w:rPr>
        <w:t>și</w:t>
      </w:r>
      <w:proofErr w:type="spellEnd"/>
      <w:r w:rsidR="000A3D66"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Anexele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nr</w:t>
      </w:r>
      <w:proofErr w:type="spellEnd"/>
      <w:r w:rsidR="000A3D66">
        <w:rPr>
          <w:lang w:val="es-ES"/>
        </w:rPr>
        <w:t xml:space="preserve">. 1, </w:t>
      </w:r>
      <w:proofErr w:type="spellStart"/>
      <w:r w:rsidR="000A3D66">
        <w:rPr>
          <w:lang w:val="es-ES"/>
        </w:rPr>
        <w:t>nr</w:t>
      </w:r>
      <w:proofErr w:type="spellEnd"/>
      <w:r w:rsidR="000A3D66">
        <w:rPr>
          <w:lang w:val="es-ES"/>
        </w:rPr>
        <w:t>.</w:t>
      </w:r>
      <w:r>
        <w:rPr>
          <w:lang w:val="es-ES"/>
        </w:rPr>
        <w:t xml:space="preserve"> </w:t>
      </w:r>
      <w:r w:rsidR="000A3D66">
        <w:rPr>
          <w:lang w:val="es-ES"/>
        </w:rPr>
        <w:t xml:space="preserve">2a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2b 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 w:rsidR="000A3D66">
        <w:rPr>
          <w:lang w:val="es-ES"/>
        </w:rPr>
        <w:t>încredințează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primarul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și</w:t>
      </w:r>
      <w:proofErr w:type="spellEnd"/>
      <w:r w:rsidR="000A3D66">
        <w:rPr>
          <w:lang w:val="es-ES"/>
        </w:rPr>
        <w:t xml:space="preserve"> </w:t>
      </w:r>
      <w:proofErr w:type="spellStart"/>
      <w:r w:rsidR="00C5611E">
        <w:t>Serviciul</w:t>
      </w:r>
      <w:proofErr w:type="spellEnd"/>
      <w:r w:rsidR="00C5611E">
        <w:t xml:space="preserve"> </w:t>
      </w:r>
      <w:proofErr w:type="spellStart"/>
      <w:r w:rsidR="00C5611E">
        <w:t>financiar</w:t>
      </w:r>
      <w:proofErr w:type="spellEnd"/>
      <w:r w:rsidR="00C5611E">
        <w:t>,</w:t>
      </w:r>
      <w:r w:rsidR="000A3D66" w:rsidRPr="008F75E5">
        <w:t xml:space="preserve"> </w:t>
      </w:r>
      <w:proofErr w:type="spellStart"/>
      <w:r w:rsidR="000A3D66" w:rsidRPr="008F75E5">
        <w:t>achiziţii</w:t>
      </w:r>
      <w:proofErr w:type="spellEnd"/>
      <w:r w:rsidR="000A3D66" w:rsidRPr="008F75E5">
        <w:t xml:space="preserve"> </w:t>
      </w:r>
      <w:proofErr w:type="spellStart"/>
      <w:r w:rsidR="000A3D66" w:rsidRPr="008F75E5">
        <w:t>publice</w:t>
      </w:r>
      <w:proofErr w:type="spellEnd"/>
      <w:r w:rsidR="000A3D66">
        <w:t xml:space="preserve"> </w:t>
      </w:r>
      <w:proofErr w:type="spellStart"/>
      <w:r w:rsidR="000A3D66">
        <w:t>și</w:t>
      </w:r>
      <w:proofErr w:type="spellEnd"/>
      <w:r w:rsidR="000A3D66">
        <w:t xml:space="preserve"> </w:t>
      </w:r>
      <w:proofErr w:type="spellStart"/>
      <w:r w:rsidR="000A3D66">
        <w:t>autorizarea</w:t>
      </w:r>
      <w:proofErr w:type="spellEnd"/>
      <w:r w:rsidR="000A3D66">
        <w:t xml:space="preserve"> </w:t>
      </w:r>
      <w:proofErr w:type="spellStart"/>
      <w:r w:rsidR="000A3D66">
        <w:t>desfășurării</w:t>
      </w:r>
      <w:proofErr w:type="spellEnd"/>
      <w:r w:rsidR="000A3D66">
        <w:t xml:space="preserve"> </w:t>
      </w:r>
      <w:proofErr w:type="spellStart"/>
      <w:r w:rsidR="000A3D66">
        <w:t>activității</w:t>
      </w:r>
      <w:proofErr w:type="spellEnd"/>
      <w:r w:rsidR="000A3D66">
        <w:t xml:space="preserve"> de transport local</w:t>
      </w:r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706521" w:rsidRDefault="00706521" w:rsidP="00706521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 w:rsidR="000A3D66">
        <w:t>Serviciului</w:t>
      </w:r>
      <w:proofErr w:type="spellEnd"/>
      <w:r w:rsidR="000A3D66">
        <w:t xml:space="preserve"> </w:t>
      </w:r>
      <w:proofErr w:type="spellStart"/>
      <w:r w:rsidR="000A3D66">
        <w:t>financiar</w:t>
      </w:r>
      <w:proofErr w:type="spellEnd"/>
      <w:r w:rsidR="000A3D66"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0A3D66">
        <w:t xml:space="preserve"> </w:t>
      </w:r>
      <w:proofErr w:type="spellStart"/>
      <w:r w:rsidR="000A3D66">
        <w:t>și</w:t>
      </w:r>
      <w:proofErr w:type="spellEnd"/>
      <w:r w:rsidR="000A3D66">
        <w:t xml:space="preserve"> </w:t>
      </w:r>
      <w:proofErr w:type="spellStart"/>
      <w:r w:rsidR="000A3D66">
        <w:t>autorizarea</w:t>
      </w:r>
      <w:proofErr w:type="spellEnd"/>
      <w:r w:rsidR="000A3D66">
        <w:t xml:space="preserve"> </w:t>
      </w:r>
      <w:proofErr w:type="spellStart"/>
      <w:r w:rsidR="000A3D66">
        <w:t>desfășurării</w:t>
      </w:r>
      <w:proofErr w:type="spellEnd"/>
      <w:r w:rsidR="000A3D66">
        <w:t xml:space="preserve"> </w:t>
      </w:r>
      <w:proofErr w:type="spellStart"/>
      <w:r w:rsidR="000A3D66">
        <w:t>activității</w:t>
      </w:r>
      <w:proofErr w:type="spellEnd"/>
      <w:r w:rsidR="000A3D66">
        <w:t xml:space="preserve"> de transport local</w:t>
      </w:r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şi</w:t>
      </w:r>
      <w:proofErr w:type="spellEnd"/>
      <w:r w:rsidR="000A3D66">
        <w:rPr>
          <w:lang w:val="es-ES"/>
        </w:rPr>
        <w:t xml:space="preserve"> </w:t>
      </w:r>
      <w:proofErr w:type="spellStart"/>
      <w:r w:rsidR="000A3D66">
        <w:rPr>
          <w:lang w:val="es-ES"/>
        </w:rPr>
        <w:t>primarului</w:t>
      </w:r>
      <w:proofErr w:type="spellEnd"/>
      <w:r w:rsidR="000A3D66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3A7D4C" w:rsidRDefault="003A7D4C" w:rsidP="00706521">
      <w:pPr>
        <w:ind w:firstLine="720"/>
        <w:jc w:val="both"/>
        <w:rPr>
          <w:lang w:val="es-ES"/>
        </w:rPr>
      </w:pPr>
    </w:p>
    <w:p w:rsidR="003A7D4C" w:rsidRDefault="003A7D4C" w:rsidP="00706521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7C7FAD">
        <w:rPr>
          <w:lang w:val="es-ES"/>
        </w:rPr>
        <w:t>30</w:t>
      </w:r>
      <w:r w:rsidR="00C5611E">
        <w:rPr>
          <w:lang w:val="es-ES"/>
        </w:rPr>
        <w:t>.06.2021</w:t>
      </w:r>
    </w:p>
    <w:p w:rsidR="00706521" w:rsidRPr="00E878E4" w:rsidRDefault="00706521" w:rsidP="000F06D5">
      <w:pPr>
        <w:ind w:firstLine="720"/>
        <w:jc w:val="center"/>
        <w:rPr>
          <w:lang w:val="es-ES"/>
        </w:rPr>
      </w:pPr>
    </w:p>
    <w:p w:rsidR="00623303" w:rsidRDefault="00623303" w:rsidP="00623303">
      <w:pPr>
        <w:ind w:firstLine="720"/>
        <w:jc w:val="both"/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623303" w:rsidRDefault="00623303" w:rsidP="00623303">
      <w:pPr>
        <w:ind w:firstLine="720"/>
        <w:jc w:val="both"/>
      </w:pPr>
      <w:r>
        <w:t xml:space="preserve">     </w:t>
      </w:r>
      <w:proofErr w:type="spellStart"/>
      <w:r>
        <w:t>Dumitru</w:t>
      </w:r>
      <w:proofErr w:type="spellEnd"/>
      <w:r>
        <w:t xml:space="preserve"> TORZ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623303" w:rsidRDefault="00623303" w:rsidP="00623303">
      <w:pPr>
        <w:jc w:val="both"/>
      </w:pPr>
      <w:r>
        <w:t xml:space="preserve">                                                                                                  Sonia - </w:t>
      </w:r>
      <w:proofErr w:type="spellStart"/>
      <w:r>
        <w:t>Teodora</w:t>
      </w:r>
      <w:proofErr w:type="spellEnd"/>
      <w:r>
        <w:t xml:space="preserve"> Stan</w:t>
      </w:r>
    </w:p>
    <w:p w:rsidR="00623303" w:rsidRDefault="00623303" w:rsidP="00623303">
      <w:pPr>
        <w:ind w:right="144"/>
        <w:jc w:val="both"/>
        <w:rPr>
          <w:rFonts w:eastAsia="Calibri"/>
          <w:i/>
        </w:rPr>
      </w:pPr>
    </w:p>
    <w:p w:rsidR="00623303" w:rsidRDefault="00623303" w:rsidP="00623303">
      <w:pPr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623303" w:rsidRDefault="00623303" w:rsidP="00623303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</w:t>
      </w:r>
      <w:r w:rsidR="00F22498">
        <w:rPr>
          <w:rFonts w:eastAsia="Calibri"/>
          <w:i/>
        </w:rPr>
        <w:t>tal</w:t>
      </w:r>
      <w:proofErr w:type="gramEnd"/>
      <w:r w:rsidR="00F22498">
        <w:rPr>
          <w:rFonts w:eastAsia="Calibri"/>
          <w:i/>
        </w:rPr>
        <w:t xml:space="preserve"> al </w:t>
      </w:r>
      <w:proofErr w:type="spellStart"/>
      <w:r w:rsidR="00F22498">
        <w:rPr>
          <w:rFonts w:eastAsia="Calibri"/>
          <w:i/>
        </w:rPr>
        <w:t>consilierilor</w:t>
      </w:r>
      <w:proofErr w:type="spellEnd"/>
      <w:r w:rsidR="00F22498">
        <w:rPr>
          <w:rFonts w:eastAsia="Calibri"/>
          <w:i/>
        </w:rPr>
        <w:t xml:space="preserve"> </w:t>
      </w:r>
      <w:proofErr w:type="spellStart"/>
      <w:r w:rsidR="00F22498">
        <w:rPr>
          <w:rFonts w:eastAsia="Calibri"/>
          <w:i/>
        </w:rPr>
        <w:t>prezenți</w:t>
      </w:r>
      <w:proofErr w:type="spellEnd"/>
      <w:r w:rsidR="00F22498">
        <w:rPr>
          <w:rFonts w:eastAsia="Calibri"/>
          <w:i/>
        </w:rPr>
        <w:t>: 11</w:t>
      </w:r>
    </w:p>
    <w:p w:rsidR="00623303" w:rsidRDefault="00623303" w:rsidP="00623303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F22498">
        <w:rPr>
          <w:rFonts w:eastAsia="Calibri"/>
          <w:i/>
        </w:rPr>
        <w:t>otal</w:t>
      </w:r>
      <w:proofErr w:type="gramEnd"/>
      <w:r w:rsidR="00F22498">
        <w:rPr>
          <w:rFonts w:eastAsia="Calibri"/>
          <w:i/>
        </w:rPr>
        <w:t xml:space="preserve"> al </w:t>
      </w:r>
      <w:proofErr w:type="spellStart"/>
      <w:r w:rsidR="00F22498">
        <w:rPr>
          <w:rFonts w:eastAsia="Calibri"/>
          <w:i/>
        </w:rPr>
        <w:t>consilierilor</w:t>
      </w:r>
      <w:proofErr w:type="spellEnd"/>
      <w:r w:rsidR="00F22498">
        <w:rPr>
          <w:rFonts w:eastAsia="Calibri"/>
          <w:i/>
        </w:rPr>
        <w:t xml:space="preserve"> </w:t>
      </w:r>
      <w:proofErr w:type="spellStart"/>
      <w:r w:rsidR="00F22498">
        <w:rPr>
          <w:rFonts w:eastAsia="Calibri"/>
          <w:i/>
        </w:rPr>
        <w:t>absenți</w:t>
      </w:r>
      <w:proofErr w:type="spellEnd"/>
      <w:r w:rsidR="00F22498">
        <w:rPr>
          <w:rFonts w:eastAsia="Calibri"/>
          <w:i/>
        </w:rPr>
        <w:t>: 2</w:t>
      </w:r>
    </w:p>
    <w:p w:rsidR="00F22498" w:rsidRDefault="00F22498" w:rsidP="00623303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623303" w:rsidRDefault="00F22498" w:rsidP="00623303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623303" w:rsidRPr="009A39C3" w:rsidRDefault="00F22498" w:rsidP="00623303">
      <w:pPr>
        <w:tabs>
          <w:tab w:val="left" w:pos="1755"/>
        </w:tabs>
        <w:ind w:left="562" w:right="144"/>
        <w:jc w:val="both"/>
        <w:rPr>
          <w:rFonts w:eastAsia="Calibri"/>
          <w:i/>
          <w:u w:val="single"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623303" w:rsidRDefault="00623303" w:rsidP="0062330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3303" w:rsidRPr="00E66E52" w:rsidRDefault="00623303" w:rsidP="00623303">
      <w:pPr>
        <w:rPr>
          <w:lang w:val="ro-RO"/>
        </w:rPr>
      </w:pPr>
    </w:p>
    <w:p w:rsidR="003A7D4C" w:rsidRDefault="003A7D4C" w:rsidP="00465456">
      <w:pPr>
        <w:jc w:val="both"/>
      </w:pPr>
    </w:p>
    <w:p w:rsidR="00D20E37" w:rsidRDefault="00D20E37" w:rsidP="00B76A72">
      <w:pPr>
        <w:ind w:right="150"/>
      </w:pPr>
      <w:r>
        <w:rPr>
          <w:bCs/>
        </w:rPr>
        <w:t>ROMÂNIA</w:t>
      </w:r>
    </w:p>
    <w:p w:rsidR="00D20E37" w:rsidRDefault="00B76A72" w:rsidP="00B76A72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623303" w:rsidRDefault="00623303" w:rsidP="00B76A72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CONSILIUL LOCAL AL</w:t>
      </w:r>
    </w:p>
    <w:p w:rsidR="00D20E37" w:rsidRDefault="00623303" w:rsidP="00623303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COMUNEI</w:t>
      </w:r>
      <w:r w:rsidR="00B76A72">
        <w:rPr>
          <w:bCs/>
        </w:rPr>
        <w:t xml:space="preserve"> ORAȘU NOU</w:t>
      </w:r>
    </w:p>
    <w:p w:rsidR="00623303" w:rsidRPr="00623303" w:rsidRDefault="00623303" w:rsidP="00623303">
      <w:pPr>
        <w:autoSpaceDE w:val="0"/>
        <w:autoSpaceDN w:val="0"/>
        <w:adjustRightInd w:val="0"/>
        <w:ind w:right="150"/>
        <w:rPr>
          <w:bCs/>
        </w:rPr>
      </w:pPr>
    </w:p>
    <w:p w:rsidR="00D20E37" w:rsidRPr="00623303" w:rsidRDefault="00D20E37" w:rsidP="00623303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623303">
        <w:rPr>
          <w:b/>
        </w:rPr>
        <w:t xml:space="preserve"> nr.</w:t>
      </w:r>
      <w:proofErr w:type="gramEnd"/>
      <w:r w:rsidR="00623303">
        <w:rPr>
          <w:b/>
        </w:rPr>
        <w:t xml:space="preserve"> </w:t>
      </w:r>
      <w:proofErr w:type="gramStart"/>
      <w:r w:rsidR="00623303">
        <w:rPr>
          <w:b/>
        </w:rPr>
        <w:t>1 la HCL nr.</w:t>
      </w:r>
      <w:proofErr w:type="gramEnd"/>
      <w:r w:rsidR="00623303">
        <w:rPr>
          <w:b/>
        </w:rPr>
        <w:t xml:space="preserve"> 37/30.06.2021</w:t>
      </w:r>
    </w:p>
    <w:p w:rsidR="00D20E37" w:rsidRDefault="00D20E37" w:rsidP="00D20E37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D20E37" w:rsidRDefault="00E2086C" w:rsidP="00D20E37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2021</w:t>
      </w:r>
    </w:p>
    <w:p w:rsidR="00D20E37" w:rsidRDefault="00D20E37" w:rsidP="00D20E37">
      <w:pPr>
        <w:ind w:right="150"/>
      </w:pPr>
    </w:p>
    <w:p w:rsidR="00D20E37" w:rsidRDefault="00D20E37" w:rsidP="00D20E37">
      <w:pPr>
        <w:ind w:left="360"/>
      </w:pPr>
      <w:proofErr w:type="spellStart"/>
      <w:r>
        <w:t>Bugetu</w:t>
      </w:r>
      <w:r w:rsidR="00964F15">
        <w:t>l</w:t>
      </w:r>
      <w:proofErr w:type="spellEnd"/>
      <w:r w:rsidR="00964F15">
        <w:t xml:space="preserve"> </w:t>
      </w:r>
      <w:proofErr w:type="spellStart"/>
      <w:r w:rsidR="00964F15">
        <w:t>comunei</w:t>
      </w:r>
      <w:proofErr w:type="spellEnd"/>
      <w:r w:rsidR="00964F15">
        <w:t xml:space="preserve"> </w:t>
      </w:r>
      <w:proofErr w:type="spellStart"/>
      <w:r w:rsidR="00964F15">
        <w:t>Orasu</w:t>
      </w:r>
      <w:proofErr w:type="spellEnd"/>
      <w:r w:rsidR="00964F15">
        <w:t xml:space="preserve"> </w:t>
      </w:r>
      <w:proofErr w:type="spellStart"/>
      <w:r w:rsidR="00964F15">
        <w:t>Nou</w:t>
      </w:r>
      <w:proofErr w:type="spellEnd"/>
      <w:r w:rsidR="00964F15">
        <w:t xml:space="preserve"> </w:t>
      </w:r>
      <w:proofErr w:type="spellStart"/>
      <w:r w:rsidR="00964F15">
        <w:t>pe</w:t>
      </w:r>
      <w:proofErr w:type="spellEnd"/>
      <w:r w:rsidR="00964F15">
        <w:t xml:space="preserve"> </w:t>
      </w:r>
      <w:proofErr w:type="spellStart"/>
      <w:r w:rsidR="00964F15">
        <w:t>anul</w:t>
      </w:r>
      <w:proofErr w:type="spellEnd"/>
      <w:r w:rsidR="00964F15">
        <w:t xml:space="preserve"> 2021</w:t>
      </w:r>
      <w:r w:rsidR="00A4651C">
        <w:t xml:space="preserve"> se </w:t>
      </w:r>
      <w:proofErr w:type="spellStart"/>
      <w:proofErr w:type="gramStart"/>
      <w:r w:rsidR="00A4651C">
        <w:t>rectifică</w:t>
      </w:r>
      <w:proofErr w:type="spellEnd"/>
      <w:r>
        <w:t xml:space="preserve"> :</w:t>
      </w:r>
      <w:proofErr w:type="gramEnd"/>
    </w:p>
    <w:p w:rsidR="00D20E37" w:rsidRDefault="00D20E37" w:rsidP="00D20E37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D20E37" w:rsidTr="00F730BC">
        <w:trPr>
          <w:trHeight w:val="439"/>
        </w:trPr>
        <w:tc>
          <w:tcPr>
            <w:tcW w:w="866" w:type="dxa"/>
          </w:tcPr>
          <w:p w:rsidR="00D20E37" w:rsidRPr="00D70312" w:rsidRDefault="00D20E37" w:rsidP="00CC02B1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D20E37" w:rsidRPr="00D70312" w:rsidRDefault="00D20E37" w:rsidP="00CC02B1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D20E37" w:rsidRPr="00D70312" w:rsidRDefault="00D20E37" w:rsidP="00CC02B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D20E37" w:rsidTr="00AE11F6">
        <w:tc>
          <w:tcPr>
            <w:tcW w:w="866" w:type="dxa"/>
          </w:tcPr>
          <w:p w:rsidR="00D20E37" w:rsidRPr="001F6FB1" w:rsidRDefault="00D20E37" w:rsidP="00CC02B1"/>
        </w:tc>
        <w:tc>
          <w:tcPr>
            <w:tcW w:w="1737" w:type="dxa"/>
          </w:tcPr>
          <w:p w:rsidR="00D20E37" w:rsidRPr="001F6FB1" w:rsidRDefault="00D20E37" w:rsidP="00CC02B1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D20E37" w:rsidRPr="001F6FB1" w:rsidRDefault="00964F15" w:rsidP="00CC02B1">
            <w:pPr>
              <w:rPr>
                <w:b/>
              </w:rPr>
            </w:pPr>
            <w:r>
              <w:rPr>
                <w:b/>
              </w:rPr>
              <w:t>+305</w:t>
            </w:r>
          </w:p>
        </w:tc>
        <w:tc>
          <w:tcPr>
            <w:tcW w:w="1246" w:type="dxa"/>
          </w:tcPr>
          <w:p w:rsidR="00D20E37" w:rsidRPr="001F6FB1" w:rsidRDefault="00D20E37" w:rsidP="00CC02B1">
            <w:pPr>
              <w:rPr>
                <w:b/>
              </w:rPr>
            </w:pPr>
          </w:p>
        </w:tc>
        <w:tc>
          <w:tcPr>
            <w:tcW w:w="1264" w:type="dxa"/>
          </w:tcPr>
          <w:p w:rsidR="00D20E37" w:rsidRPr="001F6FB1" w:rsidRDefault="00964F15" w:rsidP="00CC02B1">
            <w:pPr>
              <w:rPr>
                <w:b/>
              </w:rPr>
            </w:pPr>
            <w:r>
              <w:rPr>
                <w:b/>
              </w:rPr>
              <w:t>+305</w:t>
            </w:r>
          </w:p>
        </w:tc>
        <w:tc>
          <w:tcPr>
            <w:tcW w:w="1154" w:type="dxa"/>
          </w:tcPr>
          <w:p w:rsidR="00D20E37" w:rsidRPr="001F6FB1" w:rsidRDefault="00D20E37" w:rsidP="00CC02B1">
            <w:pPr>
              <w:rPr>
                <w:b/>
              </w:rPr>
            </w:pPr>
          </w:p>
        </w:tc>
        <w:tc>
          <w:tcPr>
            <w:tcW w:w="1181" w:type="dxa"/>
          </w:tcPr>
          <w:p w:rsidR="00D20E37" w:rsidRPr="001F6FB1" w:rsidRDefault="00D20E37" w:rsidP="00CC02B1">
            <w:pPr>
              <w:rPr>
                <w:b/>
              </w:rPr>
            </w:pPr>
          </w:p>
        </w:tc>
      </w:tr>
      <w:tr w:rsidR="009F4515" w:rsidTr="00AE11F6">
        <w:tc>
          <w:tcPr>
            <w:tcW w:w="866" w:type="dxa"/>
          </w:tcPr>
          <w:p w:rsidR="009F4515" w:rsidRPr="001F6FB1" w:rsidRDefault="00AE3194" w:rsidP="00CC02B1">
            <w:r>
              <w:t>1</w:t>
            </w:r>
          </w:p>
        </w:tc>
        <w:tc>
          <w:tcPr>
            <w:tcW w:w="1737" w:type="dxa"/>
          </w:tcPr>
          <w:p w:rsidR="009F4515" w:rsidRPr="00AE3194" w:rsidRDefault="00973008" w:rsidP="00CC02B1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9F4515" w:rsidRPr="00AE3194" w:rsidRDefault="00964F15" w:rsidP="00CC02B1">
            <w:r>
              <w:t>+305</w:t>
            </w:r>
          </w:p>
        </w:tc>
        <w:tc>
          <w:tcPr>
            <w:tcW w:w="1246" w:type="dxa"/>
          </w:tcPr>
          <w:p w:rsidR="009F4515" w:rsidRPr="00AE3194" w:rsidRDefault="009F4515" w:rsidP="00CC02B1"/>
        </w:tc>
        <w:tc>
          <w:tcPr>
            <w:tcW w:w="1264" w:type="dxa"/>
          </w:tcPr>
          <w:p w:rsidR="009F4515" w:rsidRPr="00AE3194" w:rsidRDefault="00964F15" w:rsidP="00CC02B1">
            <w:r>
              <w:t>+305</w:t>
            </w:r>
          </w:p>
        </w:tc>
        <w:tc>
          <w:tcPr>
            <w:tcW w:w="1154" w:type="dxa"/>
          </w:tcPr>
          <w:p w:rsidR="009F4515" w:rsidRPr="00AE3194" w:rsidRDefault="009F4515" w:rsidP="00CC02B1"/>
        </w:tc>
        <w:tc>
          <w:tcPr>
            <w:tcW w:w="1181" w:type="dxa"/>
          </w:tcPr>
          <w:p w:rsidR="009F4515" w:rsidRPr="00AE3194" w:rsidRDefault="009F4515" w:rsidP="00CC02B1"/>
        </w:tc>
      </w:tr>
      <w:tr w:rsidR="00297E8F" w:rsidTr="00AE11F6">
        <w:tc>
          <w:tcPr>
            <w:tcW w:w="866" w:type="dxa"/>
          </w:tcPr>
          <w:p w:rsidR="00297E8F" w:rsidRDefault="00121036" w:rsidP="00CC02B1">
            <w:r>
              <w:t>1</w:t>
            </w:r>
          </w:p>
        </w:tc>
        <w:tc>
          <w:tcPr>
            <w:tcW w:w="1737" w:type="dxa"/>
          </w:tcPr>
          <w:p w:rsidR="00297E8F" w:rsidRDefault="00964F15" w:rsidP="00CC02B1">
            <w:r>
              <w:t>670259</w:t>
            </w:r>
          </w:p>
        </w:tc>
        <w:tc>
          <w:tcPr>
            <w:tcW w:w="1208" w:type="dxa"/>
          </w:tcPr>
          <w:p w:rsidR="00297E8F" w:rsidRPr="001F6FB1" w:rsidRDefault="00964F15" w:rsidP="00CC02B1">
            <w:r>
              <w:t>+15</w:t>
            </w:r>
          </w:p>
        </w:tc>
        <w:tc>
          <w:tcPr>
            <w:tcW w:w="1246" w:type="dxa"/>
          </w:tcPr>
          <w:p w:rsidR="00297E8F" w:rsidRPr="001F6FB1" w:rsidRDefault="00297E8F" w:rsidP="00CC02B1"/>
        </w:tc>
        <w:tc>
          <w:tcPr>
            <w:tcW w:w="1264" w:type="dxa"/>
          </w:tcPr>
          <w:p w:rsidR="00297E8F" w:rsidRPr="001F6FB1" w:rsidRDefault="00964F15" w:rsidP="00CC02B1">
            <w:r>
              <w:t>+15</w:t>
            </w:r>
          </w:p>
        </w:tc>
        <w:tc>
          <w:tcPr>
            <w:tcW w:w="1154" w:type="dxa"/>
          </w:tcPr>
          <w:p w:rsidR="00297E8F" w:rsidRPr="001F6FB1" w:rsidRDefault="00297E8F" w:rsidP="00CC02B1"/>
        </w:tc>
        <w:tc>
          <w:tcPr>
            <w:tcW w:w="1181" w:type="dxa"/>
          </w:tcPr>
          <w:p w:rsidR="00297E8F" w:rsidRPr="00B3619A" w:rsidRDefault="00297E8F" w:rsidP="00CC02B1"/>
        </w:tc>
      </w:tr>
      <w:tr w:rsidR="009031D6" w:rsidTr="00AE11F6">
        <w:tc>
          <w:tcPr>
            <w:tcW w:w="866" w:type="dxa"/>
          </w:tcPr>
          <w:p w:rsidR="009031D6" w:rsidRDefault="009031D6" w:rsidP="00CC02B1">
            <w:r>
              <w:t>2</w:t>
            </w:r>
          </w:p>
        </w:tc>
        <w:tc>
          <w:tcPr>
            <w:tcW w:w="1737" w:type="dxa"/>
          </w:tcPr>
          <w:p w:rsidR="009031D6" w:rsidRDefault="009031D6" w:rsidP="00CC02B1">
            <w:r>
              <w:t>740271</w:t>
            </w:r>
          </w:p>
        </w:tc>
        <w:tc>
          <w:tcPr>
            <w:tcW w:w="1208" w:type="dxa"/>
          </w:tcPr>
          <w:p w:rsidR="009031D6" w:rsidRDefault="009031D6" w:rsidP="00CC02B1">
            <w:r>
              <w:t>+4,50</w:t>
            </w:r>
          </w:p>
        </w:tc>
        <w:tc>
          <w:tcPr>
            <w:tcW w:w="1246" w:type="dxa"/>
          </w:tcPr>
          <w:p w:rsidR="009031D6" w:rsidRPr="001F6FB1" w:rsidRDefault="009031D6" w:rsidP="00CC02B1"/>
        </w:tc>
        <w:tc>
          <w:tcPr>
            <w:tcW w:w="1264" w:type="dxa"/>
          </w:tcPr>
          <w:p w:rsidR="009031D6" w:rsidRDefault="009031D6" w:rsidP="00CC02B1">
            <w:r>
              <w:t>+4,50</w:t>
            </w:r>
          </w:p>
        </w:tc>
        <w:tc>
          <w:tcPr>
            <w:tcW w:w="1154" w:type="dxa"/>
          </w:tcPr>
          <w:p w:rsidR="009031D6" w:rsidRPr="001F6FB1" w:rsidRDefault="009031D6" w:rsidP="00CC02B1"/>
        </w:tc>
        <w:tc>
          <w:tcPr>
            <w:tcW w:w="1181" w:type="dxa"/>
          </w:tcPr>
          <w:p w:rsidR="009031D6" w:rsidRPr="00B3619A" w:rsidRDefault="009031D6" w:rsidP="00CC02B1"/>
        </w:tc>
      </w:tr>
      <w:tr w:rsidR="007456BD" w:rsidTr="00AE11F6">
        <w:tc>
          <w:tcPr>
            <w:tcW w:w="866" w:type="dxa"/>
          </w:tcPr>
          <w:p w:rsidR="009031D6" w:rsidRDefault="009031D6" w:rsidP="00CC02B1">
            <w:r>
              <w:t>3</w:t>
            </w:r>
          </w:p>
        </w:tc>
        <w:tc>
          <w:tcPr>
            <w:tcW w:w="1737" w:type="dxa"/>
          </w:tcPr>
          <w:p w:rsidR="007456BD" w:rsidRDefault="00964F15" w:rsidP="00CC02B1">
            <w:r>
              <w:t>830220</w:t>
            </w:r>
          </w:p>
        </w:tc>
        <w:tc>
          <w:tcPr>
            <w:tcW w:w="1208" w:type="dxa"/>
          </w:tcPr>
          <w:p w:rsidR="007456BD" w:rsidRDefault="009031D6" w:rsidP="00CC02B1">
            <w:r>
              <w:t>+35,50</w:t>
            </w:r>
          </w:p>
        </w:tc>
        <w:tc>
          <w:tcPr>
            <w:tcW w:w="1246" w:type="dxa"/>
          </w:tcPr>
          <w:p w:rsidR="007456BD" w:rsidRPr="001F6FB1" w:rsidRDefault="007456BD" w:rsidP="00CC02B1"/>
        </w:tc>
        <w:tc>
          <w:tcPr>
            <w:tcW w:w="1264" w:type="dxa"/>
          </w:tcPr>
          <w:p w:rsidR="00964F15" w:rsidRPr="001F6FB1" w:rsidRDefault="009031D6" w:rsidP="00CC02B1">
            <w:r>
              <w:t>+35,50</w:t>
            </w:r>
          </w:p>
        </w:tc>
        <w:tc>
          <w:tcPr>
            <w:tcW w:w="1154" w:type="dxa"/>
          </w:tcPr>
          <w:p w:rsidR="007456BD" w:rsidRPr="001F6FB1" w:rsidRDefault="007456BD" w:rsidP="00CC02B1"/>
        </w:tc>
        <w:tc>
          <w:tcPr>
            <w:tcW w:w="1181" w:type="dxa"/>
          </w:tcPr>
          <w:p w:rsidR="007456BD" w:rsidRDefault="007456BD" w:rsidP="00CC02B1"/>
        </w:tc>
      </w:tr>
      <w:tr w:rsidR="004556C0" w:rsidTr="00AE11F6">
        <w:tc>
          <w:tcPr>
            <w:tcW w:w="866" w:type="dxa"/>
          </w:tcPr>
          <w:p w:rsidR="004556C0" w:rsidRDefault="009031D6" w:rsidP="00CC02B1">
            <w:r>
              <w:t>4</w:t>
            </w:r>
          </w:p>
        </w:tc>
        <w:tc>
          <w:tcPr>
            <w:tcW w:w="1737" w:type="dxa"/>
          </w:tcPr>
          <w:p w:rsidR="004556C0" w:rsidRDefault="00964F15" w:rsidP="00CC02B1">
            <w:r>
              <w:t>840271</w:t>
            </w:r>
          </w:p>
        </w:tc>
        <w:tc>
          <w:tcPr>
            <w:tcW w:w="1208" w:type="dxa"/>
          </w:tcPr>
          <w:p w:rsidR="004556C0" w:rsidRDefault="00964F15" w:rsidP="00CC02B1">
            <w:r>
              <w:t>+250</w:t>
            </w:r>
          </w:p>
        </w:tc>
        <w:tc>
          <w:tcPr>
            <w:tcW w:w="1246" w:type="dxa"/>
          </w:tcPr>
          <w:p w:rsidR="004556C0" w:rsidRPr="001F6FB1" w:rsidRDefault="004556C0" w:rsidP="00CC02B1"/>
        </w:tc>
        <w:tc>
          <w:tcPr>
            <w:tcW w:w="1264" w:type="dxa"/>
          </w:tcPr>
          <w:p w:rsidR="004556C0" w:rsidRPr="001F6FB1" w:rsidRDefault="00964F15" w:rsidP="00CC02B1">
            <w:r>
              <w:t>+250</w:t>
            </w:r>
          </w:p>
        </w:tc>
        <w:tc>
          <w:tcPr>
            <w:tcW w:w="1154" w:type="dxa"/>
          </w:tcPr>
          <w:p w:rsidR="004556C0" w:rsidRDefault="004556C0" w:rsidP="00CC02B1"/>
        </w:tc>
        <w:tc>
          <w:tcPr>
            <w:tcW w:w="1181" w:type="dxa"/>
          </w:tcPr>
          <w:p w:rsidR="00F730BC" w:rsidRDefault="00F730BC" w:rsidP="00CC02B1"/>
        </w:tc>
      </w:tr>
      <w:tr w:rsidR="006903D3" w:rsidTr="00AE11F6">
        <w:tc>
          <w:tcPr>
            <w:tcW w:w="866" w:type="dxa"/>
          </w:tcPr>
          <w:p w:rsidR="006903D3" w:rsidRDefault="006903D3" w:rsidP="006903D3"/>
        </w:tc>
        <w:tc>
          <w:tcPr>
            <w:tcW w:w="1737" w:type="dxa"/>
          </w:tcPr>
          <w:p w:rsidR="006903D3" w:rsidRPr="001F6FB1" w:rsidRDefault="006903D3" w:rsidP="006903D3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6903D3" w:rsidRPr="001F6FB1" w:rsidRDefault="00964F15" w:rsidP="006903D3">
            <w:pPr>
              <w:rPr>
                <w:b/>
              </w:rPr>
            </w:pPr>
            <w:r>
              <w:rPr>
                <w:b/>
              </w:rPr>
              <w:t>+305</w:t>
            </w:r>
          </w:p>
        </w:tc>
        <w:tc>
          <w:tcPr>
            <w:tcW w:w="1246" w:type="dxa"/>
          </w:tcPr>
          <w:p w:rsidR="006903D3" w:rsidRPr="001F6FB1" w:rsidRDefault="006903D3" w:rsidP="006903D3">
            <w:pPr>
              <w:rPr>
                <w:b/>
              </w:rPr>
            </w:pPr>
          </w:p>
        </w:tc>
        <w:tc>
          <w:tcPr>
            <w:tcW w:w="1264" w:type="dxa"/>
          </w:tcPr>
          <w:p w:rsidR="006903D3" w:rsidRPr="001F6FB1" w:rsidRDefault="00964F15" w:rsidP="006903D3">
            <w:pPr>
              <w:rPr>
                <w:b/>
              </w:rPr>
            </w:pPr>
            <w:r>
              <w:rPr>
                <w:b/>
              </w:rPr>
              <w:t>+305</w:t>
            </w:r>
          </w:p>
        </w:tc>
        <w:tc>
          <w:tcPr>
            <w:tcW w:w="1154" w:type="dxa"/>
          </w:tcPr>
          <w:p w:rsidR="006903D3" w:rsidRPr="001F6FB1" w:rsidRDefault="006903D3" w:rsidP="006903D3">
            <w:pPr>
              <w:rPr>
                <w:b/>
              </w:rPr>
            </w:pPr>
          </w:p>
        </w:tc>
        <w:tc>
          <w:tcPr>
            <w:tcW w:w="1181" w:type="dxa"/>
          </w:tcPr>
          <w:p w:rsidR="006903D3" w:rsidRPr="001F6FB1" w:rsidRDefault="006903D3" w:rsidP="006903D3">
            <w:pPr>
              <w:rPr>
                <w:b/>
              </w:rPr>
            </w:pPr>
          </w:p>
        </w:tc>
      </w:tr>
    </w:tbl>
    <w:p w:rsidR="00D20E37" w:rsidRDefault="00D20E37" w:rsidP="00D20E37">
      <w:pPr>
        <w:ind w:left="360"/>
        <w:jc w:val="both"/>
        <w:rPr>
          <w:b/>
        </w:rPr>
      </w:pPr>
    </w:p>
    <w:p w:rsidR="00D20E37" w:rsidRDefault="00D20E37" w:rsidP="00D20E37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AE3194" w:rsidRDefault="00AE3194" w:rsidP="00D20E37">
      <w:pPr>
        <w:ind w:left="360"/>
        <w:jc w:val="both"/>
        <w:rPr>
          <w:b/>
        </w:rPr>
      </w:pPr>
    </w:p>
    <w:p w:rsidR="00AE3194" w:rsidRPr="00AE3194" w:rsidRDefault="00AD1682" w:rsidP="00D20E37">
      <w:pPr>
        <w:ind w:left="360"/>
        <w:jc w:val="both"/>
      </w:pPr>
      <w:r>
        <w:t xml:space="preserve">     </w:t>
      </w:r>
      <w:r w:rsidR="00B76A72">
        <w:t xml:space="preserve">Se </w:t>
      </w:r>
      <w:proofErr w:type="spellStart"/>
      <w:r w:rsidR="00B76A72">
        <w:t>majorează</w:t>
      </w:r>
      <w:proofErr w:type="spellEnd"/>
      <w:r w:rsidR="00964F15">
        <w:t xml:space="preserve"> </w:t>
      </w:r>
      <w:proofErr w:type="spellStart"/>
      <w:r w:rsidR="00964F15">
        <w:t>bugetul</w:t>
      </w:r>
      <w:proofErr w:type="spellEnd"/>
      <w:r w:rsidR="00964F15">
        <w:t xml:space="preserve"> cu 305</w:t>
      </w:r>
      <w:r w:rsidR="00AE3194" w:rsidRPr="00AE3194">
        <w:t xml:space="preserve">.000 lei </w:t>
      </w:r>
      <w:proofErr w:type="spellStart"/>
      <w:r w:rsidR="00B76A72">
        <w:t>după</w:t>
      </w:r>
      <w:proofErr w:type="spellEnd"/>
      <w:r w:rsidR="00B76A72">
        <w:t xml:space="preserve"> cum </w:t>
      </w:r>
      <w:proofErr w:type="spellStart"/>
      <w:r w:rsidR="00B76A72">
        <w:t>urmează</w:t>
      </w:r>
      <w:proofErr w:type="spellEnd"/>
      <w:r w:rsidR="00973008">
        <w:t>:</w:t>
      </w:r>
    </w:p>
    <w:p w:rsidR="00D20E37" w:rsidRDefault="00973008" w:rsidP="005941D9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</w:t>
      </w:r>
      <w:r w:rsidR="00964F15">
        <w:t xml:space="preserve">axa </w:t>
      </w:r>
      <w:proofErr w:type="spellStart"/>
      <w:r w:rsidR="00964F15">
        <w:t>pe</w:t>
      </w:r>
      <w:proofErr w:type="spellEnd"/>
      <w:r w:rsidR="00964F15">
        <w:t xml:space="preserve"> </w:t>
      </w:r>
      <w:proofErr w:type="spellStart"/>
      <w:r w:rsidR="00964F15">
        <w:t>cladiri</w:t>
      </w:r>
      <w:proofErr w:type="spellEnd"/>
      <w:r w:rsidR="00964F15">
        <w:t xml:space="preserve"> personae fizice</w:t>
      </w:r>
      <w:r>
        <w:t>-20.000 lei;</w:t>
      </w:r>
    </w:p>
    <w:p w:rsidR="00973008" w:rsidRDefault="00973008" w:rsidP="005941D9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de transport </w:t>
      </w:r>
      <w:proofErr w:type="spellStart"/>
      <w:r>
        <w:t>perso</w:t>
      </w:r>
      <w:r w:rsidR="00B76A72">
        <w:t>an</w:t>
      </w:r>
      <w:r>
        <w:t>e</w:t>
      </w:r>
      <w:proofErr w:type="spellEnd"/>
      <w:r>
        <w:t xml:space="preserve"> juridice-10.000 lei;</w:t>
      </w:r>
    </w:p>
    <w:p w:rsidR="00973008" w:rsidRDefault="00973008" w:rsidP="005941D9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din proprietate</w:t>
      </w:r>
      <w:r w:rsidR="00964F15">
        <w:t>-1</w:t>
      </w:r>
      <w:r w:rsidR="00AD5D6C">
        <w:t>00.000 lei;</w:t>
      </w:r>
    </w:p>
    <w:p w:rsidR="00964F15" w:rsidRDefault="00964F15" w:rsidP="005941D9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perso</w:t>
      </w:r>
      <w:r w:rsidR="00B76A72">
        <w:t>an</w:t>
      </w:r>
      <w:r>
        <w:t>e</w:t>
      </w:r>
      <w:proofErr w:type="spellEnd"/>
      <w:r>
        <w:t xml:space="preserve"> </w:t>
      </w:r>
      <w:proofErr w:type="spellStart"/>
      <w:r>
        <w:t>fizice</w:t>
      </w:r>
      <w:proofErr w:type="spellEnd"/>
      <w:r>
        <w:t>- 50.000 lei;</w:t>
      </w:r>
    </w:p>
    <w:p w:rsidR="00964F15" w:rsidRDefault="00964F15" w:rsidP="005941D9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taxa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- 10.000 lei;</w:t>
      </w:r>
    </w:p>
    <w:p w:rsidR="00964F15" w:rsidRDefault="00B76A72" w:rsidP="005941D9">
      <w:pPr>
        <w:pStyle w:val="ListParagraph"/>
        <w:ind w:left="644"/>
        <w:jc w:val="both"/>
      </w:pPr>
      <w:r>
        <w:t>-</w:t>
      </w:r>
      <w:proofErr w:type="spellStart"/>
      <w:r>
        <w:t>Taxe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de </w:t>
      </w:r>
      <w:proofErr w:type="spellStart"/>
      <w:r>
        <w:t>timbru</w:t>
      </w:r>
      <w:proofErr w:type="spellEnd"/>
      <w:r w:rsidR="00964F15">
        <w:t>- 10.000 lei;</w:t>
      </w:r>
    </w:p>
    <w:p w:rsidR="00964F15" w:rsidRDefault="00964F15" w:rsidP="005941D9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– 5.000 lei;</w:t>
      </w:r>
    </w:p>
    <w:p w:rsidR="00964F15" w:rsidRPr="0030512E" w:rsidRDefault="00964F15" w:rsidP="005941D9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din </w:t>
      </w:r>
      <w:proofErr w:type="spellStart"/>
      <w:r>
        <w:t>concesiuni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inchirieri</w:t>
      </w:r>
      <w:proofErr w:type="spellEnd"/>
      <w:r>
        <w:t>- 100.000 lei;</w:t>
      </w:r>
    </w:p>
    <w:p w:rsidR="0030512E" w:rsidRPr="0030512E" w:rsidRDefault="0030512E" w:rsidP="0030512E">
      <w:pPr>
        <w:pStyle w:val="ListParagraph"/>
        <w:ind w:left="644"/>
        <w:jc w:val="both"/>
      </w:pPr>
    </w:p>
    <w:p w:rsidR="00D20E37" w:rsidRPr="0030512E" w:rsidRDefault="004D39D5" w:rsidP="00D20E37">
      <w:pPr>
        <w:jc w:val="both"/>
        <w:rPr>
          <w:b/>
        </w:rPr>
      </w:pPr>
      <w:r w:rsidRPr="0030512E">
        <w:rPr>
          <w:b/>
        </w:rPr>
        <w:t xml:space="preserve">      </w:t>
      </w:r>
      <w:r w:rsidR="00D20E37" w:rsidRPr="0030512E">
        <w:rPr>
          <w:b/>
        </w:rPr>
        <w:t>CHELTUIELI</w:t>
      </w:r>
    </w:p>
    <w:p w:rsidR="00D20E37" w:rsidRPr="00FB2FF2" w:rsidRDefault="00D20E37" w:rsidP="00D20E37">
      <w:pPr>
        <w:jc w:val="both"/>
      </w:pPr>
    </w:p>
    <w:p w:rsidR="00D20E37" w:rsidRDefault="00D20E37" w:rsidP="00D20E37">
      <w:pPr>
        <w:numPr>
          <w:ilvl w:val="0"/>
          <w:numId w:val="6"/>
        </w:numPr>
        <w:suppressAutoHyphens w:val="0"/>
        <w:jc w:val="both"/>
      </w:pPr>
      <w:r w:rsidRPr="00397EB0">
        <w:rPr>
          <w:b/>
        </w:rPr>
        <w:t xml:space="preserve"> 1. </w:t>
      </w:r>
      <w:r>
        <w:rPr>
          <w:b/>
        </w:rPr>
        <w:t xml:space="preserve">Cap. </w:t>
      </w:r>
      <w:r w:rsidR="000D7BA2">
        <w:rPr>
          <w:b/>
        </w:rPr>
        <w:t>67</w:t>
      </w:r>
      <w:r w:rsidRPr="00397EB0">
        <w:rPr>
          <w:b/>
        </w:rPr>
        <w:t>.02</w:t>
      </w:r>
      <w:r w:rsidRPr="00397EB0">
        <w:t>.</w:t>
      </w:r>
      <w:r w:rsidR="000D7BA2">
        <w:rPr>
          <w:b/>
        </w:rPr>
        <w:t xml:space="preserve">Cultura </w:t>
      </w:r>
      <w:proofErr w:type="spellStart"/>
      <w:r w:rsidR="000D7BA2">
        <w:rPr>
          <w:b/>
        </w:rPr>
        <w:t>recreere</w:t>
      </w:r>
      <w:proofErr w:type="spellEnd"/>
      <w:r w:rsidR="000D7BA2">
        <w:rPr>
          <w:b/>
        </w:rPr>
        <w:t xml:space="preserve"> </w:t>
      </w:r>
      <w:proofErr w:type="spellStart"/>
      <w:r w:rsidR="000D7BA2">
        <w:rPr>
          <w:b/>
        </w:rPr>
        <w:t>religie</w:t>
      </w:r>
      <w:proofErr w:type="spellEnd"/>
      <w:r w:rsidR="00AD5D6C">
        <w:t xml:space="preserve"> </w:t>
      </w:r>
      <w:r w:rsidR="000D7BA2">
        <w:rPr>
          <w:b/>
        </w:rPr>
        <w:t>15</w:t>
      </w:r>
      <w:r w:rsidR="00AD1682" w:rsidRPr="00AD1682">
        <w:rPr>
          <w:b/>
        </w:rPr>
        <w:t>.000 lei</w:t>
      </w:r>
      <w:r w:rsidR="000D7BA2">
        <w:rPr>
          <w:b/>
        </w:rPr>
        <w:t>- ( 15</w:t>
      </w:r>
      <w:r w:rsidR="00AD5D6C">
        <w:rPr>
          <w:b/>
        </w:rPr>
        <w:t xml:space="preserve">.000 lei </w:t>
      </w:r>
      <w:proofErr w:type="spellStart"/>
      <w:r w:rsidR="000D7BA2">
        <w:t>pentru</w:t>
      </w:r>
      <w:proofErr w:type="spellEnd"/>
      <w:r w:rsidR="000D7BA2">
        <w:t xml:space="preserve"> </w:t>
      </w:r>
      <w:proofErr w:type="spellStart"/>
      <w:r w:rsidR="000D7BA2">
        <w:t>tabara</w:t>
      </w:r>
      <w:proofErr w:type="spellEnd"/>
      <w:r w:rsidR="000D7BA2">
        <w:t xml:space="preserve"> de </w:t>
      </w:r>
      <w:proofErr w:type="spellStart"/>
      <w:r w:rsidR="000D7BA2">
        <w:t>dans</w:t>
      </w:r>
      <w:proofErr w:type="spellEnd"/>
      <w:r w:rsidR="000D7BA2">
        <w:t xml:space="preserve"> </w:t>
      </w:r>
      <w:proofErr w:type="spellStart"/>
      <w:r w:rsidR="000D7BA2">
        <w:t>pentru</w:t>
      </w:r>
      <w:proofErr w:type="spellEnd"/>
      <w:r w:rsidR="000D7BA2">
        <w:t xml:space="preserve"> </w:t>
      </w:r>
      <w:proofErr w:type="spellStart"/>
      <w:r w:rsidR="000D7BA2">
        <w:t>copii</w:t>
      </w:r>
      <w:proofErr w:type="spellEnd"/>
      <w:r w:rsidR="00AD5D6C">
        <w:t>);</w:t>
      </w:r>
    </w:p>
    <w:p w:rsidR="0096475F" w:rsidRPr="0096475F" w:rsidRDefault="0096475F" w:rsidP="0096475F">
      <w:pPr>
        <w:suppressAutoHyphens w:val="0"/>
        <w:ind w:left="644"/>
        <w:jc w:val="both"/>
      </w:pPr>
    </w:p>
    <w:p w:rsidR="00CF50A3" w:rsidRDefault="0096475F" w:rsidP="00AD5D6C">
      <w:pPr>
        <w:numPr>
          <w:ilvl w:val="0"/>
          <w:numId w:val="6"/>
        </w:numPr>
        <w:suppressAutoHyphens w:val="0"/>
        <w:jc w:val="both"/>
      </w:pPr>
      <w:proofErr w:type="gramStart"/>
      <w:r w:rsidRPr="0096475F">
        <w:rPr>
          <w:b/>
        </w:rPr>
        <w:t>2.Cap</w:t>
      </w:r>
      <w:proofErr w:type="gramEnd"/>
      <w:r w:rsidRPr="0096475F">
        <w:rPr>
          <w:b/>
        </w:rPr>
        <w:t xml:space="preserve">. 74.02. </w:t>
      </w:r>
      <w:proofErr w:type="spellStart"/>
      <w:r w:rsidRPr="0096475F">
        <w:rPr>
          <w:b/>
        </w:rPr>
        <w:t>Canalizarea</w:t>
      </w:r>
      <w:proofErr w:type="spellEnd"/>
      <w:r w:rsidRPr="0096475F">
        <w:rPr>
          <w:b/>
        </w:rPr>
        <w:t xml:space="preserve"> </w:t>
      </w:r>
      <w:proofErr w:type="spellStart"/>
      <w:r w:rsidRPr="0096475F">
        <w:rPr>
          <w:b/>
        </w:rPr>
        <w:t>si</w:t>
      </w:r>
      <w:proofErr w:type="spellEnd"/>
      <w:r w:rsidRPr="0096475F">
        <w:rPr>
          <w:b/>
        </w:rPr>
        <w:t xml:space="preserve"> </w:t>
      </w:r>
      <w:proofErr w:type="spellStart"/>
      <w:r w:rsidRPr="0096475F">
        <w:rPr>
          <w:b/>
        </w:rPr>
        <w:t>tratarea</w:t>
      </w:r>
      <w:proofErr w:type="spellEnd"/>
      <w:r w:rsidRPr="0096475F">
        <w:rPr>
          <w:b/>
        </w:rPr>
        <w:t xml:space="preserve"> </w:t>
      </w:r>
      <w:proofErr w:type="spellStart"/>
      <w:r w:rsidRPr="0096475F">
        <w:rPr>
          <w:b/>
        </w:rPr>
        <w:t>apelor</w:t>
      </w:r>
      <w:proofErr w:type="spellEnd"/>
      <w:r w:rsidRPr="0096475F">
        <w:rPr>
          <w:b/>
        </w:rPr>
        <w:t xml:space="preserve"> </w:t>
      </w:r>
      <w:proofErr w:type="spellStart"/>
      <w:r w:rsidRPr="0096475F">
        <w:rPr>
          <w:b/>
        </w:rPr>
        <w:t>reziduale</w:t>
      </w:r>
      <w:proofErr w:type="spellEnd"/>
      <w:r>
        <w:rPr>
          <w:b/>
        </w:rPr>
        <w:t xml:space="preserve"> 4.500 lei </w:t>
      </w:r>
      <w:r>
        <w:t xml:space="preserve"> –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cofinantarea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regional de </w:t>
      </w:r>
      <w:proofErr w:type="spellStart"/>
      <w:r>
        <w:t>dezvoltare</w:t>
      </w:r>
      <w:proofErr w:type="spellEnd"/>
      <w:r>
        <w:t xml:space="preserve"> a </w:t>
      </w:r>
      <w:proofErr w:type="spellStart"/>
      <w:r>
        <w:t>infrastructurii</w:t>
      </w:r>
      <w:proofErr w:type="spellEnd"/>
      <w:r>
        <w:t xml:space="preserve"> de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="00B76A72">
        <w:t>apa</w:t>
      </w:r>
      <w:proofErr w:type="spellEnd"/>
      <w:r w:rsidR="00B76A72">
        <w:t xml:space="preserve"> </w:t>
      </w:r>
      <w:proofErr w:type="spellStart"/>
      <w:r w:rsidR="00B76A72">
        <w:t>uzata</w:t>
      </w:r>
      <w:proofErr w:type="spellEnd"/>
      <w:r w:rsidR="00B76A72">
        <w:t xml:space="preserve"> din </w:t>
      </w:r>
      <w:proofErr w:type="spellStart"/>
      <w:r w:rsidR="00B76A72">
        <w:t>judetul</w:t>
      </w:r>
      <w:proofErr w:type="spellEnd"/>
      <w:r w:rsidR="00B76A72">
        <w:t xml:space="preserve"> </w:t>
      </w:r>
      <w:proofErr w:type="spellStart"/>
      <w:r w:rsidR="00B76A72">
        <w:t>Satu</w:t>
      </w:r>
      <w:proofErr w:type="spellEnd"/>
      <w:r w:rsidR="00B76A72">
        <w:t xml:space="preserve"> Mare</w:t>
      </w:r>
      <w:r w:rsidR="00B06004">
        <w:t>/</w:t>
      </w:r>
      <w:proofErr w:type="spellStart"/>
      <w:r w:rsidR="00B06004">
        <w:t>Regiunea</w:t>
      </w:r>
      <w:proofErr w:type="spellEnd"/>
      <w:r w:rsidR="00B06004">
        <w:t xml:space="preserve"> Nord-Vest, in </w:t>
      </w:r>
      <w:proofErr w:type="spellStart"/>
      <w:r w:rsidR="00B06004">
        <w:t>perioada</w:t>
      </w:r>
      <w:proofErr w:type="spellEnd"/>
      <w:r w:rsidR="00B06004">
        <w:t xml:space="preserve"> 2014-2020 </w:t>
      </w:r>
      <w:proofErr w:type="spellStart"/>
      <w:r w:rsidR="00B06004">
        <w:t>finantate</w:t>
      </w:r>
      <w:proofErr w:type="spellEnd"/>
      <w:r w:rsidR="00B06004">
        <w:t xml:space="preserve"> din </w:t>
      </w:r>
      <w:proofErr w:type="spellStart"/>
      <w:r w:rsidR="00B06004">
        <w:t>Programul</w:t>
      </w:r>
      <w:proofErr w:type="spellEnd"/>
      <w:r w:rsidR="00B06004">
        <w:t xml:space="preserve"> Operational </w:t>
      </w:r>
      <w:proofErr w:type="spellStart"/>
      <w:r w:rsidR="00B06004">
        <w:t>Infrastructura</w:t>
      </w:r>
      <w:proofErr w:type="spellEnd"/>
      <w:r w:rsidR="00B06004">
        <w:t xml:space="preserve"> Mare);</w:t>
      </w:r>
    </w:p>
    <w:p w:rsidR="00CF50A3" w:rsidRDefault="00CF50A3" w:rsidP="00CF50A3">
      <w:pPr>
        <w:suppressAutoHyphens w:val="0"/>
        <w:ind w:left="644"/>
        <w:jc w:val="both"/>
      </w:pPr>
    </w:p>
    <w:p w:rsidR="00CF50A3" w:rsidRPr="00AD5D6C" w:rsidRDefault="00B06004" w:rsidP="00CF50A3">
      <w:pPr>
        <w:numPr>
          <w:ilvl w:val="0"/>
          <w:numId w:val="7"/>
        </w:numPr>
        <w:suppressAutoHyphens w:val="0"/>
        <w:jc w:val="both"/>
      </w:pPr>
      <w:r>
        <w:rPr>
          <w:b/>
        </w:rPr>
        <w:t>3</w:t>
      </w:r>
      <w:r w:rsidR="000D7BA2">
        <w:rPr>
          <w:b/>
        </w:rPr>
        <w:t>.Cap 83</w:t>
      </w:r>
      <w:r w:rsidR="00E66198" w:rsidRPr="00AD5D6C">
        <w:rPr>
          <w:b/>
        </w:rPr>
        <w:t>.02</w:t>
      </w:r>
      <w:r w:rsidR="000D7BA2">
        <w:rPr>
          <w:b/>
        </w:rPr>
        <w:t>Agricultura,</w:t>
      </w:r>
      <w:r w:rsidR="00B76A72">
        <w:rPr>
          <w:b/>
        </w:rPr>
        <w:t xml:space="preserve"> </w:t>
      </w:r>
      <w:proofErr w:type="spellStart"/>
      <w:r w:rsidR="000D7BA2">
        <w:rPr>
          <w:b/>
        </w:rPr>
        <w:t>piscicultura</w:t>
      </w:r>
      <w:proofErr w:type="spellEnd"/>
      <w:r w:rsidR="000D7BA2">
        <w:rPr>
          <w:b/>
        </w:rPr>
        <w:t xml:space="preserve">, </w:t>
      </w:r>
      <w:proofErr w:type="spellStart"/>
      <w:r w:rsidR="000D7BA2">
        <w:rPr>
          <w:b/>
        </w:rPr>
        <w:t>silvicultura</w:t>
      </w:r>
      <w:proofErr w:type="spellEnd"/>
      <w:r w:rsidR="00E66198" w:rsidRPr="00AD5D6C">
        <w:rPr>
          <w:b/>
        </w:rPr>
        <w:t xml:space="preserve"> </w:t>
      </w:r>
      <w:r w:rsidR="000D7BA2">
        <w:rPr>
          <w:b/>
        </w:rPr>
        <w:t xml:space="preserve">40.000 </w:t>
      </w:r>
      <w:r w:rsidR="00CF50A3" w:rsidRPr="00AD5D6C">
        <w:rPr>
          <w:b/>
        </w:rPr>
        <w:t xml:space="preserve">lei </w:t>
      </w:r>
      <w:r w:rsidR="002550C4" w:rsidRPr="00AD5D6C">
        <w:rPr>
          <w:b/>
        </w:rPr>
        <w:t>(</w:t>
      </w:r>
      <w:r w:rsidR="000D7BA2">
        <w:rPr>
          <w:b/>
        </w:rPr>
        <w:t>4</w:t>
      </w:r>
      <w:r w:rsidR="00AD5D6C">
        <w:rPr>
          <w:b/>
        </w:rPr>
        <w:t xml:space="preserve">0.000 lei </w:t>
      </w:r>
      <w:proofErr w:type="spellStart"/>
      <w:r w:rsidR="000D7BA2">
        <w:t>pentru</w:t>
      </w:r>
      <w:proofErr w:type="spellEnd"/>
      <w:r w:rsidR="000D7BA2">
        <w:t xml:space="preserve"> </w:t>
      </w:r>
      <w:proofErr w:type="spellStart"/>
      <w:r w:rsidR="000D7BA2">
        <w:t>servicii</w:t>
      </w:r>
      <w:proofErr w:type="spellEnd"/>
      <w:r w:rsidR="000D7BA2">
        <w:t xml:space="preserve"> de </w:t>
      </w:r>
      <w:proofErr w:type="spellStart"/>
      <w:r w:rsidR="000D7BA2">
        <w:t>administrare</w:t>
      </w:r>
      <w:proofErr w:type="spellEnd"/>
      <w:r w:rsidR="000D7BA2">
        <w:t xml:space="preserve"> </w:t>
      </w:r>
      <w:proofErr w:type="spellStart"/>
      <w:r w:rsidR="000D7BA2">
        <w:t>paduri</w:t>
      </w:r>
      <w:proofErr w:type="spellEnd"/>
      <w:r w:rsidR="000D7BA2">
        <w:t xml:space="preserve"> </w:t>
      </w:r>
      <w:proofErr w:type="spellStart"/>
      <w:r w:rsidR="000D7BA2">
        <w:t>si</w:t>
      </w:r>
      <w:proofErr w:type="spellEnd"/>
      <w:r w:rsidR="000D7BA2">
        <w:t xml:space="preserve"> </w:t>
      </w:r>
      <w:proofErr w:type="spellStart"/>
      <w:r w:rsidR="000D7BA2">
        <w:t>pentru</w:t>
      </w:r>
      <w:proofErr w:type="spellEnd"/>
      <w:r w:rsidR="000D7BA2">
        <w:t xml:space="preserve"> </w:t>
      </w:r>
      <w:proofErr w:type="spellStart"/>
      <w:r w:rsidR="000D7BA2">
        <w:t>servicii</w:t>
      </w:r>
      <w:proofErr w:type="spellEnd"/>
      <w:r w:rsidR="000D7BA2">
        <w:t xml:space="preserve"> de </w:t>
      </w:r>
      <w:proofErr w:type="spellStart"/>
      <w:r w:rsidR="000D7BA2">
        <w:t>exploatare</w:t>
      </w:r>
      <w:proofErr w:type="spellEnd"/>
      <w:r w:rsidR="000D7BA2">
        <w:t xml:space="preserve"> </w:t>
      </w:r>
      <w:r w:rsidR="00AD5D6C">
        <w:rPr>
          <w:b/>
        </w:rPr>
        <w:t>);</w:t>
      </w:r>
    </w:p>
    <w:p w:rsidR="00150164" w:rsidRDefault="00150164" w:rsidP="00623303"/>
    <w:p w:rsidR="00D20E37" w:rsidRDefault="00B06004" w:rsidP="00B76A72">
      <w:pPr>
        <w:numPr>
          <w:ilvl w:val="0"/>
          <w:numId w:val="7"/>
        </w:numPr>
        <w:suppressAutoHyphens w:val="0"/>
        <w:jc w:val="both"/>
      </w:pPr>
      <w:proofErr w:type="gramStart"/>
      <w:r>
        <w:rPr>
          <w:b/>
        </w:rPr>
        <w:t>4</w:t>
      </w:r>
      <w:r w:rsidR="000D7BA2">
        <w:rPr>
          <w:b/>
        </w:rPr>
        <w:t>.Cap</w:t>
      </w:r>
      <w:proofErr w:type="gramEnd"/>
      <w:r w:rsidR="000D7BA2">
        <w:rPr>
          <w:b/>
        </w:rPr>
        <w:t xml:space="preserve"> 84</w:t>
      </w:r>
      <w:r w:rsidR="00150164" w:rsidRPr="00FF523C">
        <w:rPr>
          <w:b/>
        </w:rPr>
        <w:t xml:space="preserve">.02 </w:t>
      </w:r>
      <w:proofErr w:type="spellStart"/>
      <w:r w:rsidR="000D7BA2">
        <w:rPr>
          <w:b/>
        </w:rPr>
        <w:t>Drumuri</w:t>
      </w:r>
      <w:proofErr w:type="spellEnd"/>
      <w:r w:rsidR="00150164" w:rsidRPr="00FF523C">
        <w:rPr>
          <w:b/>
        </w:rPr>
        <w:t xml:space="preserve"> </w:t>
      </w:r>
      <w:r w:rsidR="000D7BA2">
        <w:rPr>
          <w:b/>
        </w:rPr>
        <w:t>250</w:t>
      </w:r>
      <w:r w:rsidR="00FF523C" w:rsidRPr="00FF523C">
        <w:rPr>
          <w:b/>
        </w:rPr>
        <w:t>.000 lei</w:t>
      </w:r>
      <w:r w:rsidR="00FF523C">
        <w:t xml:space="preserve"> (</w:t>
      </w:r>
      <w:r w:rsidR="00AD5D6C">
        <w:t xml:space="preserve"> </w:t>
      </w:r>
      <w:r w:rsidR="009031D6">
        <w:rPr>
          <w:b/>
        </w:rPr>
        <w:t>250</w:t>
      </w:r>
      <w:r w:rsidR="00AD5D6C" w:rsidRPr="00AD5D6C">
        <w:rPr>
          <w:b/>
        </w:rPr>
        <w:t>.000 lei</w:t>
      </w:r>
      <w:r w:rsidR="00AD5D6C">
        <w:t xml:space="preserve"> </w:t>
      </w:r>
      <w:proofErr w:type="spellStart"/>
      <w:r w:rsidR="009031D6">
        <w:t>pentru</w:t>
      </w:r>
      <w:proofErr w:type="spellEnd"/>
      <w:r w:rsidR="009031D6">
        <w:t xml:space="preserve"> </w:t>
      </w:r>
      <w:proofErr w:type="spellStart"/>
      <w:r w:rsidR="009031D6">
        <w:t>lucrari</w:t>
      </w:r>
      <w:proofErr w:type="spellEnd"/>
      <w:r w:rsidR="009031D6">
        <w:t xml:space="preserve"> de </w:t>
      </w:r>
      <w:proofErr w:type="spellStart"/>
      <w:r w:rsidR="009031D6">
        <w:t>reabilitare</w:t>
      </w:r>
      <w:proofErr w:type="spellEnd"/>
      <w:r w:rsidR="009031D6">
        <w:t xml:space="preserve"> </w:t>
      </w:r>
      <w:proofErr w:type="spellStart"/>
      <w:r w:rsidR="009031D6">
        <w:t>drumuri</w:t>
      </w:r>
      <w:proofErr w:type="spellEnd"/>
      <w:r w:rsidR="009031D6">
        <w:t xml:space="preserve"> </w:t>
      </w:r>
      <w:proofErr w:type="spellStart"/>
      <w:r w:rsidR="009031D6">
        <w:t>exist</w:t>
      </w:r>
      <w:r>
        <w:t>ente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 w:rsidR="00A17BC1">
        <w:t>)</w:t>
      </w:r>
      <w:r w:rsidR="00B76A72">
        <w:t>.</w:t>
      </w:r>
      <w:r w:rsidR="006F2036">
        <w:t xml:space="preserve">             </w:t>
      </w:r>
    </w:p>
    <w:p w:rsidR="00D20E37" w:rsidRPr="00E64909" w:rsidRDefault="00D20E37" w:rsidP="00D20E37">
      <w:pPr>
        <w:ind w:right="147"/>
        <w:rPr>
          <w:b/>
        </w:rPr>
      </w:pPr>
    </w:p>
    <w:p w:rsidR="00D20E37" w:rsidRPr="00F20E10" w:rsidRDefault="00D20E37" w:rsidP="00D20E37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</w:t>
      </w:r>
      <w:proofErr w:type="spellStart"/>
      <w:r w:rsidR="00623303">
        <w:rPr>
          <w:b/>
        </w:rPr>
        <w:t>Președinte</w:t>
      </w:r>
      <w:proofErr w:type="spellEnd"/>
      <w:r w:rsidR="00623303">
        <w:rPr>
          <w:b/>
        </w:rPr>
        <w:t xml:space="preserve"> de </w:t>
      </w:r>
      <w:proofErr w:type="spellStart"/>
      <w:r w:rsidR="00623303"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                   </w:t>
      </w:r>
      <w:proofErr w:type="spellStart"/>
      <w:r w:rsidR="00B76A72">
        <w:rPr>
          <w:b/>
        </w:rPr>
        <w:t>Secretar</w:t>
      </w:r>
      <w:proofErr w:type="spellEnd"/>
      <w:r w:rsidR="00B76A72">
        <w:rPr>
          <w:b/>
        </w:rPr>
        <w:t xml:space="preserve"> general</w:t>
      </w:r>
      <w:r>
        <w:rPr>
          <w:b/>
        </w:rPr>
        <w:t>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1C3988" w:rsidRPr="00B76A72" w:rsidRDefault="00D20E37" w:rsidP="00B76A72">
      <w:pPr>
        <w:ind w:left="567"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</w:t>
      </w:r>
      <w:proofErr w:type="spellStart"/>
      <w:r w:rsidR="00623303">
        <w:rPr>
          <w:rFonts w:eastAsia="Calibri"/>
          <w:lang w:eastAsia="zh-CN"/>
        </w:rPr>
        <w:t>Dumitru</w:t>
      </w:r>
      <w:proofErr w:type="spellEnd"/>
      <w:r w:rsidR="00623303">
        <w:rPr>
          <w:rFonts w:eastAsia="Calibri"/>
          <w:lang w:eastAsia="zh-CN"/>
        </w:rPr>
        <w:t xml:space="preserve"> TORZ</w:t>
      </w:r>
      <w:r>
        <w:rPr>
          <w:rFonts w:eastAsia="Calibri"/>
          <w:lang w:eastAsia="zh-CN"/>
        </w:rPr>
        <w:t xml:space="preserve">                             </w:t>
      </w:r>
      <w:r>
        <w:rPr>
          <w:b/>
        </w:rPr>
        <w:t xml:space="preserve">                       </w:t>
      </w:r>
      <w:r w:rsidR="00623303">
        <w:rPr>
          <w:b/>
        </w:rPr>
        <w:t xml:space="preserve">             </w:t>
      </w:r>
      <w:r>
        <w:rPr>
          <w:b/>
        </w:rPr>
        <w:t xml:space="preserve">  </w:t>
      </w:r>
      <w:r w:rsidR="00B76A72">
        <w:t>Sonia-</w:t>
      </w:r>
      <w:proofErr w:type="spellStart"/>
      <w:r w:rsidR="00B76A72">
        <w:t>Teodora</w:t>
      </w:r>
      <w:proofErr w:type="spellEnd"/>
      <w:r w:rsidR="00B76A72">
        <w:t xml:space="preserve"> Stan</w:t>
      </w:r>
    </w:p>
    <w:p w:rsidR="00B76A72" w:rsidRDefault="00B76A72" w:rsidP="001C398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B76A72" w:rsidSect="00623303">
          <w:pgSz w:w="11906" w:h="16838"/>
          <w:pgMar w:top="562" w:right="1440" w:bottom="990" w:left="1440" w:header="706" w:footer="706" w:gutter="0"/>
          <w:pgNumType w:start="1"/>
          <w:cols w:space="708"/>
          <w:docGrid w:linePitch="360"/>
        </w:sectPr>
      </w:pPr>
    </w:p>
    <w:p w:rsidR="001C3988" w:rsidRDefault="001C3988" w:rsidP="001C398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lastRenderedPageBreak/>
        <w:t xml:space="preserve">JUDETUL SATU MARE                 </w:t>
      </w:r>
      <w:r w:rsidR="00B76A72">
        <w:t xml:space="preserve">               </w:t>
      </w:r>
      <w:r w:rsidR="00B76A72">
        <w:tab/>
      </w:r>
      <w:r w:rsidR="00B76A72">
        <w:tab/>
      </w:r>
      <w:r w:rsidR="00B76A72">
        <w:tab/>
        <w:t xml:space="preserve">    </w:t>
      </w:r>
      <w:proofErr w:type="spellStart"/>
      <w:r w:rsidR="00B76A72">
        <w:t>Anexa</w:t>
      </w:r>
      <w:proofErr w:type="spellEnd"/>
      <w:r w:rsidR="00B76A72">
        <w:t xml:space="preserve"> nr. 2</w:t>
      </w:r>
      <w:r>
        <w:t>a</w:t>
      </w:r>
    </w:p>
    <w:p w:rsidR="001C3988" w:rsidRDefault="001C3988" w:rsidP="001C3988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B76A72">
        <w:t xml:space="preserve">                </w:t>
      </w:r>
      <w:r w:rsidR="00623303">
        <w:t xml:space="preserve">    </w:t>
      </w:r>
      <w:r w:rsidR="00B76A72">
        <w:t xml:space="preserve">   </w:t>
      </w:r>
      <w:r w:rsidR="00623303">
        <w:t>la HCL nr.</w:t>
      </w:r>
      <w:proofErr w:type="gramEnd"/>
      <w:r w:rsidR="00623303">
        <w:t xml:space="preserve"> 37/30.06.2021</w:t>
      </w:r>
    </w:p>
    <w:p w:rsidR="001C3988" w:rsidRPr="0076347D" w:rsidRDefault="001C3988" w:rsidP="001C3988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1C3988" w:rsidRDefault="001C3988" w:rsidP="001C3988">
      <w:pPr>
        <w:autoSpaceDE w:val="0"/>
        <w:autoSpaceDN w:val="0"/>
        <w:adjustRightInd w:val="0"/>
        <w:spacing w:after="200" w:line="276" w:lineRule="auto"/>
        <w:jc w:val="center"/>
        <w:outlineLvl w:val="0"/>
      </w:pPr>
      <w:r>
        <w:t>LISTA</w:t>
      </w:r>
    </w:p>
    <w:p w:rsidR="001C3988" w:rsidRDefault="001C3988" w:rsidP="001C3988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2021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1C3988" w:rsidTr="00964F15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1C3988" w:rsidRPr="00922FDA" w:rsidRDefault="001C3988" w:rsidP="00964F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1C3988" w:rsidTr="00964F15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B06004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B06004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</w:t>
            </w:r>
            <w:r w:rsidR="001C3988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B06004" w:rsidP="00964F1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232</w:t>
            </w:r>
            <w:r w:rsidR="001C3988">
              <w:rPr>
                <w:b/>
              </w:rPr>
              <w:t>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B06004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232</w:t>
            </w:r>
            <w:r w:rsidR="001C3988">
              <w:rPr>
                <w:b/>
              </w:rPr>
              <w:t>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B06004" w:rsidP="00964F1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232</w:t>
            </w:r>
            <w:r w:rsidR="001C3988">
              <w:rPr>
                <w:b/>
              </w:rPr>
              <w:t>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865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  <w:r w:rsidR="001C3988"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  <w:r w:rsidR="001C3988">
              <w:t>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  <w:r w:rsidR="001C3988">
              <w:t>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22FDA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86</w:t>
            </w:r>
            <w:r w:rsidR="001C3988">
              <w:t>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766</w:t>
            </w:r>
          </w:p>
          <w:p w:rsidR="001C3988" w:rsidRPr="00B52D9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52D9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CAP.51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lastRenderedPageBreak/>
              <w:t>continuare</w:t>
            </w:r>
            <w:proofErr w:type="spellEnd"/>
            <w:r>
              <w:t>:</w:t>
            </w:r>
          </w:p>
          <w:p w:rsidR="001C3988" w:rsidRPr="006616FA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1C3988" w:rsidRPr="003E0B07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Construire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cladire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Primarie</w:t>
            </w:r>
            <w:proofErr w:type="spellEnd"/>
          </w:p>
          <w:p w:rsidR="001C3988" w:rsidRPr="009B488F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4E6F5A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4E6F5A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4E6F5A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915BE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1C3988" w:rsidRPr="006616FA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  <w:p w:rsidR="001C3988" w:rsidRPr="003E0B07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Amenajere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curte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gradinita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Orasu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</w:t>
            </w:r>
            <w:proofErr w:type="spellEnd"/>
            <w:r w:rsidRPr="003E0B07">
              <w:rPr>
                <w:b/>
              </w:rPr>
              <w:t xml:space="preserve"> (CNI)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9B488F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multisport- cu </w:t>
            </w: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artificial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450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300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147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147</w:t>
            </w:r>
          </w:p>
          <w:p w:rsidR="001C3988" w:rsidRPr="0076347D" w:rsidRDefault="001C3988" w:rsidP="00964F15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147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147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245A5D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lastRenderedPageBreak/>
              <w:t>continuare</w:t>
            </w:r>
            <w:proofErr w:type="spellEnd"/>
            <w:r>
              <w:t>: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  <w:p w:rsidR="001C3988" w:rsidRPr="006616FA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A2326">
              <w:rPr>
                <w:b/>
              </w:rPr>
              <w:t>Lucr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constructii</w:t>
            </w:r>
            <w:proofErr w:type="spellEnd"/>
            <w:r w:rsidRPr="00AA2326">
              <w:rPr>
                <w:b/>
              </w:rPr>
              <w:t xml:space="preserve"> ~</w:t>
            </w:r>
            <w:proofErr w:type="spellStart"/>
            <w:r w:rsidRPr="00AA2326">
              <w:rPr>
                <w:b/>
              </w:rPr>
              <w:t>Terasa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sala</w:t>
            </w:r>
            <w:proofErr w:type="spellEnd"/>
            <w:r w:rsidRPr="00AA2326">
              <w:rPr>
                <w:b/>
              </w:rPr>
              <w:t xml:space="preserve"> de </w:t>
            </w:r>
            <w:proofErr w:type="spellStart"/>
            <w:r w:rsidRPr="00AA2326">
              <w:rPr>
                <w:b/>
              </w:rPr>
              <w:t>festivitati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Prilog</w:t>
            </w:r>
            <w:proofErr w:type="spellEnd"/>
            <w:r w:rsidRPr="00AA2326">
              <w:rPr>
                <w:b/>
              </w:rPr>
              <w:t xml:space="preserve"> Vii~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8C5CB7" w:rsidRDefault="001C3988" w:rsidP="00964F15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8C5CB7" w:rsidRDefault="001C3988" w:rsidP="00964F15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8C5CB7" w:rsidRDefault="001C3988" w:rsidP="00964F15">
            <w:pPr>
              <w:jc w:val="center"/>
            </w:pPr>
            <w:r w:rsidRPr="008C5CB7"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C5CB7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8C5CB7" w:rsidRDefault="001C3988" w:rsidP="00964F15">
            <w:pPr>
              <w:jc w:val="center"/>
            </w:pPr>
            <w:r w:rsidRPr="008C5CB7"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8C5CB7" w:rsidRDefault="001C3988" w:rsidP="00964F15">
            <w:pPr>
              <w:jc w:val="center"/>
            </w:pPr>
            <w:r w:rsidRPr="008C5CB7"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1C3988" w:rsidRPr="00AA2326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A7766E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872D36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  <w:p w:rsidR="001C3988" w:rsidRPr="008C5CB7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C5CB7">
              <w:rPr>
                <w:b/>
              </w:rPr>
              <w:t>Lucari</w:t>
            </w:r>
            <w:proofErr w:type="spellEnd"/>
            <w:r w:rsidRPr="008C5CB7">
              <w:rPr>
                <w:b/>
              </w:rPr>
              <w:t xml:space="preserve"> de </w:t>
            </w:r>
            <w:proofErr w:type="spellStart"/>
            <w:r w:rsidRPr="008C5CB7">
              <w:rPr>
                <w:b/>
              </w:rPr>
              <w:t>constructii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sopron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pentru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depozitarea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utilajelor</w:t>
            </w:r>
            <w:proofErr w:type="spellEnd"/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1C3988" w:rsidRPr="00755F93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Reabilitarea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modernizarea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sistemului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iluminat</w:t>
            </w:r>
            <w:proofErr w:type="spellEnd"/>
            <w:r w:rsidRPr="00755F93">
              <w:rPr>
                <w:b/>
              </w:rPr>
              <w:t xml:space="preserve"> public din com.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jud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Satu</w:t>
            </w:r>
            <w:proofErr w:type="spellEnd"/>
            <w:r w:rsidRPr="00755F93">
              <w:rPr>
                <w:b/>
              </w:rPr>
              <w:t xml:space="preserve"> Mare-PNDL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1C3988" w:rsidRPr="00755F93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Prilog</w:t>
            </w:r>
            <w:proofErr w:type="spellEnd"/>
            <w:r w:rsidRPr="00755F93">
              <w:rPr>
                <w:b/>
              </w:rPr>
              <w:t xml:space="preserve"> Vii</w:t>
            </w:r>
          </w:p>
          <w:p w:rsidR="001C3988" w:rsidRPr="00755F93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755F93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lastRenderedPageBreak/>
              <w:t>182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22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30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0E69D0" w:rsidRDefault="001C3988" w:rsidP="00964F1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lastRenderedPageBreak/>
              <w:t>182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22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30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0E69D0" w:rsidRDefault="001C3988" w:rsidP="00964F1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r>
              <w:lastRenderedPageBreak/>
              <w:t>182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22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30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0E69D0" w:rsidRDefault="001C3988" w:rsidP="00964F15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r>
              <w:t>182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22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30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0E69D0" w:rsidRDefault="001C3988" w:rsidP="00964F15">
            <w:pPr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r>
              <w:lastRenderedPageBreak/>
              <w:t>182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22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30</w:t>
            </w: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Pr="000E69D0" w:rsidRDefault="001C3988" w:rsidP="00964F15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1C3988" w:rsidRPr="00E40E97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  <w:r>
              <w:t>449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  <w:r>
              <w:t>449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t>449</w:t>
            </w:r>
          </w:p>
          <w:p w:rsidR="001C3988" w:rsidRPr="000E69D0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BF1066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9B7347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0E69D0" w:rsidRDefault="001C3988" w:rsidP="00964F15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B06004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B06004" w:rsidP="00964F15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B06004" w:rsidP="00964F15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B06004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B06004" w:rsidP="00964F15">
            <w:pPr>
              <w:jc w:val="center"/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EB619C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505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Seini</w:t>
            </w:r>
            <w:proofErr w:type="spellEnd"/>
          </w:p>
          <w:p w:rsidR="00B06004" w:rsidRDefault="00B06004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B06004" w:rsidRPr="00B06004" w:rsidRDefault="00B06004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B06004">
              <w:rPr>
                <w:b/>
              </w:rPr>
              <w:t>Lucrari</w:t>
            </w:r>
            <w:proofErr w:type="spellEnd"/>
            <w:r w:rsidRPr="00B06004">
              <w:rPr>
                <w:b/>
              </w:rPr>
              <w:t xml:space="preserve"> de </w:t>
            </w:r>
            <w:proofErr w:type="spellStart"/>
            <w:r w:rsidRPr="00B06004">
              <w:rPr>
                <w:b/>
              </w:rPr>
              <w:t>reabilitare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drumuri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existente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pe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raza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comunei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Orasu</w:t>
            </w:r>
            <w:proofErr w:type="spellEnd"/>
            <w:r w:rsidRPr="00B06004">
              <w:rPr>
                <w:b/>
              </w:rPr>
              <w:t xml:space="preserve"> </w:t>
            </w:r>
            <w:proofErr w:type="spellStart"/>
            <w:r w:rsidRPr="00B06004">
              <w:rPr>
                <w:b/>
              </w:rPr>
              <w:t>Nou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B06004" w:rsidRDefault="00B06004" w:rsidP="00964F15">
            <w:pPr>
              <w:autoSpaceDE w:val="0"/>
              <w:autoSpaceDN w:val="0"/>
              <w:adjustRightInd w:val="0"/>
              <w:jc w:val="center"/>
            </w:pPr>
          </w:p>
          <w:p w:rsidR="00B06004" w:rsidRPr="006403F1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B06004" w:rsidRDefault="00B06004" w:rsidP="00964F15">
            <w:pPr>
              <w:autoSpaceDE w:val="0"/>
              <w:autoSpaceDN w:val="0"/>
              <w:adjustRightInd w:val="0"/>
              <w:jc w:val="center"/>
            </w:pPr>
          </w:p>
          <w:p w:rsidR="00B06004" w:rsidRPr="006403F1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15</w:t>
            </w:r>
          </w:p>
          <w:p w:rsidR="00B06004" w:rsidRDefault="00B06004" w:rsidP="00964F15">
            <w:pPr>
              <w:autoSpaceDE w:val="0"/>
              <w:autoSpaceDN w:val="0"/>
              <w:adjustRightInd w:val="0"/>
            </w:pPr>
          </w:p>
          <w:p w:rsidR="00B06004" w:rsidRPr="006403F1" w:rsidRDefault="00B06004" w:rsidP="00964F15">
            <w:pPr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B06004" w:rsidRDefault="00B06004" w:rsidP="00964F15">
            <w:pPr>
              <w:autoSpaceDE w:val="0"/>
              <w:autoSpaceDN w:val="0"/>
              <w:adjustRightInd w:val="0"/>
              <w:jc w:val="center"/>
            </w:pPr>
          </w:p>
          <w:p w:rsidR="00B06004" w:rsidRPr="006403F1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B06004" w:rsidRDefault="00B06004" w:rsidP="00964F15">
            <w:pPr>
              <w:autoSpaceDE w:val="0"/>
              <w:autoSpaceDN w:val="0"/>
              <w:adjustRightInd w:val="0"/>
              <w:jc w:val="center"/>
            </w:pPr>
          </w:p>
          <w:p w:rsidR="00B06004" w:rsidRPr="006403F1" w:rsidRDefault="00B06004" w:rsidP="00964F15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CD239B" w:rsidRDefault="001C3988" w:rsidP="00964F1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1C3988" w:rsidRPr="007D5A2D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</w:p>
          <w:p w:rsidR="001C3988" w:rsidRDefault="001C3988" w:rsidP="00964F1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</w:p>
          <w:p w:rsidR="001C3988" w:rsidRDefault="001C3988" w:rsidP="00964F15">
            <w:pPr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C3988" w:rsidTr="00964F15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6403F1" w:rsidRDefault="001C3988" w:rsidP="00964F1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1C3988" w:rsidRDefault="001C3988" w:rsidP="001C3988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D20E37" w:rsidRDefault="00D20E37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CC02B1" w:rsidRDefault="00623303" w:rsidP="00623303">
      <w:pPr>
        <w:autoSpaceDE w:val="0"/>
        <w:autoSpaceDN w:val="0"/>
        <w:adjustRightInd w:val="0"/>
        <w:ind w:firstLine="720"/>
        <w:jc w:val="both"/>
      </w:pPr>
      <w:r>
        <w:t xml:space="preserve"> 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 w:rsidR="00D03CF7">
        <w:t xml:space="preserve">,                                                                                                                               </w:t>
      </w:r>
      <w:proofErr w:type="spellStart"/>
      <w:r w:rsidR="00D03CF7">
        <w:t>Secretar</w:t>
      </w:r>
      <w:proofErr w:type="spellEnd"/>
      <w:r w:rsidR="00D03CF7">
        <w:t xml:space="preserve"> general,</w:t>
      </w:r>
    </w:p>
    <w:p w:rsidR="00D03CF7" w:rsidRDefault="00D03CF7" w:rsidP="00D03CF7">
      <w:pPr>
        <w:autoSpaceDE w:val="0"/>
        <w:autoSpaceDN w:val="0"/>
        <w:adjustRightInd w:val="0"/>
        <w:jc w:val="both"/>
      </w:pPr>
      <w:r>
        <w:t xml:space="preserve">                         </w:t>
      </w:r>
      <w:proofErr w:type="spellStart"/>
      <w:r w:rsidR="00623303">
        <w:t>Dumitru</w:t>
      </w:r>
      <w:proofErr w:type="spellEnd"/>
      <w:r w:rsidR="00623303">
        <w:t xml:space="preserve"> TORZ</w:t>
      </w:r>
      <w:r>
        <w:t xml:space="preserve">                                                                                                                     </w:t>
      </w:r>
      <w:r w:rsidR="00623303">
        <w:t xml:space="preserve">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CC02B1" w:rsidRDefault="00CC02B1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F41ECD" w:rsidRDefault="00F41ECD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D03CF7" w:rsidRDefault="00D03CF7" w:rsidP="00D20E37">
      <w:pPr>
        <w:autoSpaceDE w:val="0"/>
        <w:autoSpaceDN w:val="0"/>
        <w:adjustRightInd w:val="0"/>
        <w:spacing w:after="200" w:line="276" w:lineRule="auto"/>
        <w:jc w:val="both"/>
        <w:sectPr w:rsidR="00D03CF7" w:rsidSect="00B76A72">
          <w:pgSz w:w="16838" w:h="11906" w:orient="landscape"/>
          <w:pgMar w:top="1440" w:right="562" w:bottom="1440" w:left="1138" w:header="706" w:footer="706" w:gutter="0"/>
          <w:pgNumType w:start="1"/>
          <w:cols w:space="708"/>
          <w:docGrid w:linePitch="360"/>
        </w:sectPr>
      </w:pPr>
    </w:p>
    <w:p w:rsidR="001C3988" w:rsidRDefault="001C3988" w:rsidP="00D20E37">
      <w:pPr>
        <w:autoSpaceDE w:val="0"/>
        <w:autoSpaceDN w:val="0"/>
        <w:adjustRightInd w:val="0"/>
        <w:spacing w:after="200" w:line="276" w:lineRule="auto"/>
        <w:jc w:val="both"/>
      </w:pPr>
    </w:p>
    <w:p w:rsidR="00D20E37" w:rsidRDefault="00D20E37" w:rsidP="00093E26"/>
    <w:p w:rsidR="00D03CF7" w:rsidRDefault="00D03CF7" w:rsidP="00EA1BAB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ROMÂNIA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</w:t>
      </w:r>
      <w:r w:rsidR="00EA1BAB">
        <w:rPr>
          <w:sz w:val="20"/>
          <w:szCs w:val="20"/>
        </w:rPr>
        <w:t xml:space="preserve"> nr</w:t>
      </w:r>
      <w:proofErr w:type="gramEnd"/>
      <w:r w:rsidR="00EA1BAB">
        <w:rPr>
          <w:sz w:val="20"/>
          <w:szCs w:val="20"/>
        </w:rPr>
        <w:t>. 2b</w:t>
      </w:r>
    </w:p>
    <w:p w:rsidR="001C3988" w:rsidRPr="005B614D" w:rsidRDefault="00D03CF7" w:rsidP="00EA1BA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JUDEȚ</w:t>
      </w:r>
      <w:r w:rsidR="001C3988" w:rsidRPr="005B614D">
        <w:rPr>
          <w:sz w:val="20"/>
          <w:szCs w:val="20"/>
        </w:rPr>
        <w:t xml:space="preserve">UL SATU MARE         </w:t>
      </w:r>
      <w:r w:rsidR="00EA1BAB">
        <w:rPr>
          <w:sz w:val="20"/>
          <w:szCs w:val="20"/>
        </w:rPr>
        <w:t xml:space="preserve">                                                                    </w:t>
      </w:r>
      <w:r w:rsidR="00623303">
        <w:rPr>
          <w:sz w:val="20"/>
          <w:szCs w:val="20"/>
        </w:rPr>
        <w:t>la HCL nr.</w:t>
      </w:r>
      <w:proofErr w:type="gramEnd"/>
      <w:r w:rsidR="00623303">
        <w:rPr>
          <w:sz w:val="20"/>
          <w:szCs w:val="20"/>
        </w:rPr>
        <w:t xml:space="preserve"> 37/30.06.2021</w:t>
      </w:r>
      <w:r w:rsidR="00EA1BAB">
        <w:rPr>
          <w:sz w:val="20"/>
          <w:szCs w:val="20"/>
        </w:rPr>
        <w:t xml:space="preserve">                     </w:t>
      </w:r>
      <w:r w:rsidR="001C3988" w:rsidRPr="005B614D">
        <w:rPr>
          <w:sz w:val="20"/>
          <w:szCs w:val="20"/>
        </w:rPr>
        <w:tab/>
      </w:r>
      <w:r w:rsidR="001C3988" w:rsidRPr="005B614D">
        <w:rPr>
          <w:sz w:val="20"/>
          <w:szCs w:val="20"/>
        </w:rPr>
        <w:tab/>
      </w:r>
      <w:r w:rsidR="001C3988" w:rsidRPr="005B614D">
        <w:rPr>
          <w:sz w:val="20"/>
          <w:szCs w:val="20"/>
        </w:rPr>
        <w:tab/>
      </w:r>
      <w:r w:rsidR="001C3988" w:rsidRPr="005B614D">
        <w:rPr>
          <w:sz w:val="20"/>
          <w:szCs w:val="20"/>
        </w:rPr>
        <w:tab/>
      </w:r>
      <w:r w:rsidR="001C3988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>COMUNA ORAȘ</w:t>
      </w:r>
      <w:r w:rsidR="001C3988" w:rsidRPr="005B614D">
        <w:rPr>
          <w:sz w:val="20"/>
          <w:szCs w:val="20"/>
        </w:rPr>
        <w:t>U NOU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="00623303">
        <w:rPr>
          <w:sz w:val="20"/>
          <w:szCs w:val="20"/>
        </w:rPr>
        <w:t xml:space="preserve">             </w:t>
      </w:r>
      <w:r w:rsidRPr="005B614D">
        <w:rPr>
          <w:sz w:val="20"/>
          <w:szCs w:val="20"/>
        </w:rPr>
        <w:t xml:space="preserve">   LISTA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1C3988" w:rsidRPr="005B614D" w:rsidRDefault="001C3988" w:rsidP="001C398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1C3988" w:rsidRPr="005B614D" w:rsidRDefault="001C3988" w:rsidP="001C3988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 w:rsidRPr="005B614D">
        <w:rPr>
          <w:b/>
          <w:sz w:val="20"/>
          <w:szCs w:val="20"/>
        </w:rPr>
        <w:t>2021</w:t>
      </w:r>
      <w:r w:rsidRPr="005B614D">
        <w:rPr>
          <w:b/>
          <w:sz w:val="20"/>
          <w:szCs w:val="20"/>
        </w:rPr>
        <w:tab/>
        <w:t xml:space="preserve">                                        </w:t>
      </w:r>
      <w:r w:rsidRPr="005B614D">
        <w:rPr>
          <w:sz w:val="20"/>
          <w:szCs w:val="20"/>
        </w:rPr>
        <w:t>-</w:t>
      </w:r>
      <w:proofErr w:type="spellStart"/>
      <w:r w:rsidRPr="005B614D">
        <w:rPr>
          <w:sz w:val="20"/>
          <w:szCs w:val="20"/>
        </w:rPr>
        <w:t>Mii</w:t>
      </w:r>
      <w:proofErr w:type="spellEnd"/>
      <w:r w:rsidRPr="005B614D">
        <w:rPr>
          <w:sz w:val="20"/>
          <w:szCs w:val="20"/>
        </w:rPr>
        <w:t xml:space="preserve"> lei-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1C3988" w:rsidRPr="005B614D" w:rsidTr="00964F15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1C3988" w:rsidRPr="005B614D" w:rsidTr="00964F15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1C3988" w:rsidRPr="005B614D" w:rsidTr="00964F15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Sistem</w:t>
            </w:r>
            <w:proofErr w:type="spellEnd"/>
            <w:r w:rsidRPr="00F53E75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(510271)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invatamant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zonelor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adiacente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camere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video(650271)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mobilier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1C3988" w:rsidRPr="00F53E75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dezapezire</w:t>
            </w:r>
            <w:proofErr w:type="spellEnd"/>
            <w:r>
              <w:rPr>
                <w:sz w:val="20"/>
                <w:szCs w:val="20"/>
              </w:rPr>
              <w:t xml:space="preserve"> (tractor)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proofErr w:type="spellStart"/>
            <w:r w:rsidRPr="005B614D">
              <w:t>Proiect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curte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gradinita</w:t>
            </w:r>
            <w:proofErr w:type="spellEnd"/>
            <w:r w:rsidRPr="005B614D"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proofErr w:type="spellStart"/>
            <w:r w:rsidRPr="005B614D"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r w:rsidRPr="005B614D">
              <w:t>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964F15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proofErr w:type="spellStart"/>
            <w:r>
              <w:t>Proiect</w:t>
            </w:r>
            <w:proofErr w:type="spellEnd"/>
            <w:r>
              <w:t xml:space="preserve"> ~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964F15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964F15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locala</w:t>
            </w:r>
            <w:proofErr w:type="spellEnd"/>
            <w:r>
              <w:rPr>
                <w:sz w:val="22"/>
                <w:szCs w:val="22"/>
              </w:rPr>
              <w:t xml:space="preserve"> 2021-2026(700271)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964F15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dezvolatare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infrastructrurii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uzata</w:t>
            </w:r>
            <w:proofErr w:type="spellEnd"/>
            <w:r>
              <w:rPr>
                <w:sz w:val="22"/>
                <w:szCs w:val="22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Default="001C3988" w:rsidP="00964F15">
            <w:pPr>
              <w:autoSpaceDE w:val="0"/>
              <w:autoSpaceDN w:val="0"/>
              <w:adjustRightInd w:val="0"/>
            </w:pPr>
            <w:r>
              <w:t>150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</w:pPr>
          </w:p>
        </w:tc>
      </w:tr>
      <w:tr w:rsidR="001C3988" w:rsidRPr="005B614D" w:rsidTr="00964F15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Reabilitare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cladire</w:t>
            </w:r>
            <w:proofErr w:type="spellEnd"/>
            <w:r w:rsidRPr="0059486B">
              <w:rPr>
                <w:sz w:val="20"/>
                <w:szCs w:val="20"/>
              </w:rPr>
              <w:t xml:space="preserve"> ~</w:t>
            </w:r>
            <w:proofErr w:type="spellStart"/>
            <w:r w:rsidRPr="0059486B">
              <w:rPr>
                <w:sz w:val="20"/>
                <w:szCs w:val="20"/>
              </w:rPr>
              <w:t>Fosta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Jandarmerie</w:t>
            </w:r>
            <w:proofErr w:type="spellEnd"/>
            <w:r w:rsidRPr="0059486B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9486B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lastRenderedPageBreak/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3988" w:rsidRPr="005B614D" w:rsidTr="00964F15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3988" w:rsidRPr="005B614D" w:rsidRDefault="001C3988" w:rsidP="00964F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C3988" w:rsidRPr="005B614D" w:rsidRDefault="001C3988" w:rsidP="001C3988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1C3988" w:rsidRPr="005B614D" w:rsidRDefault="001C3988" w:rsidP="001C3988">
      <w:pPr>
        <w:rPr>
          <w:color w:val="000000"/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="00EA1BAB">
        <w:rPr>
          <w:color w:val="000000"/>
          <w:sz w:val="20"/>
          <w:szCs w:val="20"/>
        </w:rPr>
        <w:t xml:space="preserve">        </w:t>
      </w:r>
      <w:proofErr w:type="spellStart"/>
      <w:r w:rsidR="00623303">
        <w:rPr>
          <w:color w:val="000000"/>
          <w:sz w:val="20"/>
          <w:szCs w:val="20"/>
        </w:rPr>
        <w:t>Președinte</w:t>
      </w:r>
      <w:proofErr w:type="spellEnd"/>
      <w:r w:rsidR="00623303">
        <w:rPr>
          <w:color w:val="000000"/>
          <w:sz w:val="20"/>
          <w:szCs w:val="20"/>
        </w:rPr>
        <w:t xml:space="preserve"> de </w:t>
      </w:r>
      <w:proofErr w:type="spellStart"/>
      <w:r w:rsidR="00623303">
        <w:rPr>
          <w:color w:val="000000"/>
          <w:sz w:val="20"/>
          <w:szCs w:val="20"/>
        </w:rPr>
        <w:t>ședință</w:t>
      </w:r>
      <w:proofErr w:type="spellEnd"/>
      <w:r w:rsidRPr="005B614D">
        <w:rPr>
          <w:color w:val="000000"/>
          <w:sz w:val="20"/>
          <w:szCs w:val="20"/>
        </w:rPr>
        <w:t xml:space="preserve">,                                                                               </w:t>
      </w:r>
      <w:r w:rsidR="00EA1BAB">
        <w:rPr>
          <w:color w:val="000000"/>
          <w:sz w:val="20"/>
          <w:szCs w:val="20"/>
        </w:rPr>
        <w:t xml:space="preserve">      </w:t>
      </w:r>
      <w:proofErr w:type="spellStart"/>
      <w:r w:rsidR="00EA1BAB">
        <w:rPr>
          <w:color w:val="000000"/>
          <w:sz w:val="20"/>
          <w:szCs w:val="20"/>
        </w:rPr>
        <w:t>Secretar</w:t>
      </w:r>
      <w:proofErr w:type="spellEnd"/>
      <w:r w:rsidR="00EA1BAB">
        <w:rPr>
          <w:color w:val="000000"/>
          <w:sz w:val="20"/>
          <w:szCs w:val="20"/>
        </w:rPr>
        <w:t xml:space="preserve"> general</w:t>
      </w:r>
      <w:r w:rsidRPr="005B614D">
        <w:rPr>
          <w:color w:val="000000"/>
          <w:sz w:val="20"/>
          <w:szCs w:val="20"/>
        </w:rPr>
        <w:t>,</w:t>
      </w:r>
    </w:p>
    <w:p w:rsidR="001C3988" w:rsidRPr="005B614D" w:rsidRDefault="001C3988" w:rsidP="001C3988">
      <w:pPr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</w:t>
      </w:r>
      <w:r w:rsidR="00EA1BAB">
        <w:rPr>
          <w:color w:val="000000"/>
          <w:sz w:val="20"/>
          <w:szCs w:val="20"/>
        </w:rPr>
        <w:t xml:space="preserve">     </w:t>
      </w:r>
      <w:r w:rsidR="00623303">
        <w:rPr>
          <w:color w:val="000000"/>
          <w:sz w:val="20"/>
          <w:szCs w:val="20"/>
        </w:rPr>
        <w:t xml:space="preserve">          </w:t>
      </w:r>
      <w:proofErr w:type="spellStart"/>
      <w:r w:rsidR="00623303">
        <w:rPr>
          <w:color w:val="000000"/>
          <w:sz w:val="20"/>
          <w:szCs w:val="20"/>
        </w:rPr>
        <w:t>Dumitru</w:t>
      </w:r>
      <w:proofErr w:type="spellEnd"/>
      <w:r w:rsidR="00623303">
        <w:rPr>
          <w:color w:val="000000"/>
          <w:sz w:val="20"/>
          <w:szCs w:val="20"/>
        </w:rPr>
        <w:t xml:space="preserve"> TORZ</w:t>
      </w:r>
      <w:r w:rsidR="00EA1BAB">
        <w:rPr>
          <w:color w:val="000000"/>
          <w:sz w:val="20"/>
          <w:szCs w:val="20"/>
        </w:rPr>
        <w:t xml:space="preserve">                                                                         </w:t>
      </w:r>
      <w:r w:rsidR="00623303">
        <w:rPr>
          <w:color w:val="000000"/>
          <w:sz w:val="20"/>
          <w:szCs w:val="20"/>
        </w:rPr>
        <w:t xml:space="preserve">           </w:t>
      </w:r>
      <w:r w:rsidR="00EA1BAB">
        <w:rPr>
          <w:color w:val="000000"/>
          <w:sz w:val="20"/>
          <w:szCs w:val="20"/>
        </w:rPr>
        <w:t xml:space="preserve">  Sonia-</w:t>
      </w:r>
      <w:proofErr w:type="spellStart"/>
      <w:r w:rsidR="00EA1BAB">
        <w:rPr>
          <w:color w:val="000000"/>
          <w:sz w:val="20"/>
          <w:szCs w:val="20"/>
        </w:rPr>
        <w:t>Teodora</w:t>
      </w:r>
      <w:proofErr w:type="spellEnd"/>
      <w:r w:rsidR="00EA1BAB">
        <w:rPr>
          <w:color w:val="000000"/>
          <w:sz w:val="20"/>
          <w:szCs w:val="20"/>
        </w:rPr>
        <w:t xml:space="preserve"> Stan</w:t>
      </w:r>
    </w:p>
    <w:p w:rsidR="00D20E37" w:rsidRDefault="00D20E37" w:rsidP="00093E26"/>
    <w:p w:rsidR="00D20E37" w:rsidRDefault="00D20E37" w:rsidP="00093E26"/>
    <w:p w:rsidR="005A1E8E" w:rsidRDefault="005A1E8E" w:rsidP="00093E26"/>
    <w:p w:rsidR="002679E9" w:rsidRDefault="002679E9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1C3988" w:rsidRDefault="001C3988" w:rsidP="00093E26"/>
    <w:p w:rsidR="00855AC8" w:rsidRDefault="00855AC8" w:rsidP="00093E26"/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p w:rsidR="00EA1BAB" w:rsidRDefault="00EA1BAB" w:rsidP="00EE1B5E">
      <w:pPr>
        <w:suppressAutoHyphens w:val="0"/>
        <w:rPr>
          <w:lang w:eastAsia="en-US"/>
        </w:rPr>
      </w:pPr>
    </w:p>
    <w:sectPr w:rsidR="00EA1BAB" w:rsidSect="00D03CF7">
      <w:pgSz w:w="11906" w:h="16838"/>
      <w:pgMar w:top="562" w:right="1440" w:bottom="1138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AF" w:rsidRDefault="00376BAF" w:rsidP="000F06D5">
      <w:r>
        <w:separator/>
      </w:r>
    </w:p>
  </w:endnote>
  <w:endnote w:type="continuationSeparator" w:id="0">
    <w:p w:rsidR="00376BAF" w:rsidRDefault="00376BAF" w:rsidP="000F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AF" w:rsidRDefault="00376BAF" w:rsidP="000F06D5">
      <w:r>
        <w:separator/>
      </w:r>
    </w:p>
  </w:footnote>
  <w:footnote w:type="continuationSeparator" w:id="0">
    <w:p w:rsidR="00376BAF" w:rsidRDefault="00376BAF" w:rsidP="000F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61"/>
    <w:rsid w:val="00014B7C"/>
    <w:rsid w:val="00031662"/>
    <w:rsid w:val="000371BA"/>
    <w:rsid w:val="00045880"/>
    <w:rsid w:val="00054F2D"/>
    <w:rsid w:val="00057F8F"/>
    <w:rsid w:val="00067563"/>
    <w:rsid w:val="00086AA8"/>
    <w:rsid w:val="00093E26"/>
    <w:rsid w:val="000946E0"/>
    <w:rsid w:val="000A3D66"/>
    <w:rsid w:val="000B466A"/>
    <w:rsid w:val="000D4B13"/>
    <w:rsid w:val="000D60EC"/>
    <w:rsid w:val="000D7BA2"/>
    <w:rsid w:val="000E0F9F"/>
    <w:rsid w:val="000F06D5"/>
    <w:rsid w:val="00121036"/>
    <w:rsid w:val="00122EB5"/>
    <w:rsid w:val="00130349"/>
    <w:rsid w:val="00142E0C"/>
    <w:rsid w:val="00150164"/>
    <w:rsid w:val="00153304"/>
    <w:rsid w:val="00155C17"/>
    <w:rsid w:val="00180A9A"/>
    <w:rsid w:val="00180B5F"/>
    <w:rsid w:val="0018694B"/>
    <w:rsid w:val="00192110"/>
    <w:rsid w:val="001A01C3"/>
    <w:rsid w:val="001A63CB"/>
    <w:rsid w:val="001C3988"/>
    <w:rsid w:val="001D0600"/>
    <w:rsid w:val="001D4B45"/>
    <w:rsid w:val="001F0F52"/>
    <w:rsid w:val="001F667A"/>
    <w:rsid w:val="00206648"/>
    <w:rsid w:val="00207725"/>
    <w:rsid w:val="00216E89"/>
    <w:rsid w:val="00236D4F"/>
    <w:rsid w:val="002550C4"/>
    <w:rsid w:val="00260923"/>
    <w:rsid w:val="002679E9"/>
    <w:rsid w:val="002724F4"/>
    <w:rsid w:val="00291A59"/>
    <w:rsid w:val="00297E8F"/>
    <w:rsid w:val="002A40FA"/>
    <w:rsid w:val="002A57CC"/>
    <w:rsid w:val="002C48D9"/>
    <w:rsid w:val="002D0139"/>
    <w:rsid w:val="002D5EEA"/>
    <w:rsid w:val="002E7E97"/>
    <w:rsid w:val="00302B69"/>
    <w:rsid w:val="0030471F"/>
    <w:rsid w:val="0030512E"/>
    <w:rsid w:val="00311499"/>
    <w:rsid w:val="00354061"/>
    <w:rsid w:val="00366EDC"/>
    <w:rsid w:val="00375C6D"/>
    <w:rsid w:val="00376BAF"/>
    <w:rsid w:val="003A7D4C"/>
    <w:rsid w:val="003B0E29"/>
    <w:rsid w:val="003C6A96"/>
    <w:rsid w:val="003D269A"/>
    <w:rsid w:val="003D63D1"/>
    <w:rsid w:val="003E70B4"/>
    <w:rsid w:val="00421201"/>
    <w:rsid w:val="004229AF"/>
    <w:rsid w:val="00427A6C"/>
    <w:rsid w:val="0043507B"/>
    <w:rsid w:val="004556C0"/>
    <w:rsid w:val="0046149A"/>
    <w:rsid w:val="0046296F"/>
    <w:rsid w:val="00465456"/>
    <w:rsid w:val="004B1C26"/>
    <w:rsid w:val="004B4100"/>
    <w:rsid w:val="004C5CBA"/>
    <w:rsid w:val="004D39D5"/>
    <w:rsid w:val="004D6F32"/>
    <w:rsid w:val="004E55D7"/>
    <w:rsid w:val="004F7EB0"/>
    <w:rsid w:val="00500F4E"/>
    <w:rsid w:val="005043D7"/>
    <w:rsid w:val="00505B61"/>
    <w:rsid w:val="005074D5"/>
    <w:rsid w:val="005234CD"/>
    <w:rsid w:val="005317D3"/>
    <w:rsid w:val="00531A64"/>
    <w:rsid w:val="00540016"/>
    <w:rsid w:val="0055522A"/>
    <w:rsid w:val="0056531F"/>
    <w:rsid w:val="00592B21"/>
    <w:rsid w:val="005941D9"/>
    <w:rsid w:val="005955D6"/>
    <w:rsid w:val="005A1E8E"/>
    <w:rsid w:val="005B2CBE"/>
    <w:rsid w:val="005D6E17"/>
    <w:rsid w:val="005E5B6E"/>
    <w:rsid w:val="005F196E"/>
    <w:rsid w:val="00623303"/>
    <w:rsid w:val="0062612B"/>
    <w:rsid w:val="0064726B"/>
    <w:rsid w:val="00652CD8"/>
    <w:rsid w:val="00674713"/>
    <w:rsid w:val="006903D3"/>
    <w:rsid w:val="00690E7B"/>
    <w:rsid w:val="00693380"/>
    <w:rsid w:val="00695C9A"/>
    <w:rsid w:val="006A6254"/>
    <w:rsid w:val="006B297F"/>
    <w:rsid w:val="006C01BA"/>
    <w:rsid w:val="006D1F2B"/>
    <w:rsid w:val="006D28D9"/>
    <w:rsid w:val="006F2036"/>
    <w:rsid w:val="006F4624"/>
    <w:rsid w:val="00706521"/>
    <w:rsid w:val="00724382"/>
    <w:rsid w:val="0072792E"/>
    <w:rsid w:val="0073320D"/>
    <w:rsid w:val="007412EB"/>
    <w:rsid w:val="007456BD"/>
    <w:rsid w:val="0075110A"/>
    <w:rsid w:val="00753C15"/>
    <w:rsid w:val="00756544"/>
    <w:rsid w:val="00762817"/>
    <w:rsid w:val="00763A40"/>
    <w:rsid w:val="00766913"/>
    <w:rsid w:val="00767C08"/>
    <w:rsid w:val="00781DBB"/>
    <w:rsid w:val="00790E58"/>
    <w:rsid w:val="007A580E"/>
    <w:rsid w:val="007A698F"/>
    <w:rsid w:val="007B4C8F"/>
    <w:rsid w:val="007C7FAD"/>
    <w:rsid w:val="007D666A"/>
    <w:rsid w:val="008029D7"/>
    <w:rsid w:val="0081515C"/>
    <w:rsid w:val="00817C95"/>
    <w:rsid w:val="00820370"/>
    <w:rsid w:val="008227C5"/>
    <w:rsid w:val="008336EE"/>
    <w:rsid w:val="00836936"/>
    <w:rsid w:val="0085313C"/>
    <w:rsid w:val="00855AC8"/>
    <w:rsid w:val="00863DE4"/>
    <w:rsid w:val="00874C34"/>
    <w:rsid w:val="008A7F51"/>
    <w:rsid w:val="008C34E7"/>
    <w:rsid w:val="008C523F"/>
    <w:rsid w:val="008C5592"/>
    <w:rsid w:val="008D2FFD"/>
    <w:rsid w:val="008D5A6F"/>
    <w:rsid w:val="008E048D"/>
    <w:rsid w:val="008E0F09"/>
    <w:rsid w:val="008E4145"/>
    <w:rsid w:val="008E49BB"/>
    <w:rsid w:val="008F75E5"/>
    <w:rsid w:val="009031D6"/>
    <w:rsid w:val="009128B9"/>
    <w:rsid w:val="00930B06"/>
    <w:rsid w:val="0093791E"/>
    <w:rsid w:val="00937FFE"/>
    <w:rsid w:val="00941AFD"/>
    <w:rsid w:val="00941B14"/>
    <w:rsid w:val="009505F3"/>
    <w:rsid w:val="0095216D"/>
    <w:rsid w:val="0095326A"/>
    <w:rsid w:val="0096475F"/>
    <w:rsid w:val="00964F15"/>
    <w:rsid w:val="00973008"/>
    <w:rsid w:val="009A39C3"/>
    <w:rsid w:val="009B28DC"/>
    <w:rsid w:val="009B5907"/>
    <w:rsid w:val="009B666A"/>
    <w:rsid w:val="009B7347"/>
    <w:rsid w:val="009C1E27"/>
    <w:rsid w:val="009E73F2"/>
    <w:rsid w:val="009F4515"/>
    <w:rsid w:val="00A10754"/>
    <w:rsid w:val="00A11D72"/>
    <w:rsid w:val="00A17BC1"/>
    <w:rsid w:val="00A2043D"/>
    <w:rsid w:val="00A318DC"/>
    <w:rsid w:val="00A33BDB"/>
    <w:rsid w:val="00A354F2"/>
    <w:rsid w:val="00A4651C"/>
    <w:rsid w:val="00A52296"/>
    <w:rsid w:val="00A57F7B"/>
    <w:rsid w:val="00A73203"/>
    <w:rsid w:val="00A753FE"/>
    <w:rsid w:val="00A81101"/>
    <w:rsid w:val="00A92DBA"/>
    <w:rsid w:val="00AA30DB"/>
    <w:rsid w:val="00AA45DB"/>
    <w:rsid w:val="00AC530B"/>
    <w:rsid w:val="00AD1682"/>
    <w:rsid w:val="00AD3A4B"/>
    <w:rsid w:val="00AD3C49"/>
    <w:rsid w:val="00AD5D6C"/>
    <w:rsid w:val="00AE11F6"/>
    <w:rsid w:val="00AE3194"/>
    <w:rsid w:val="00AE4A5C"/>
    <w:rsid w:val="00B04A16"/>
    <w:rsid w:val="00B06004"/>
    <w:rsid w:val="00B239FD"/>
    <w:rsid w:val="00B604F9"/>
    <w:rsid w:val="00B61806"/>
    <w:rsid w:val="00B67DFA"/>
    <w:rsid w:val="00B747CC"/>
    <w:rsid w:val="00B76A72"/>
    <w:rsid w:val="00BA3F1C"/>
    <w:rsid w:val="00BA61E9"/>
    <w:rsid w:val="00BB081F"/>
    <w:rsid w:val="00BF1066"/>
    <w:rsid w:val="00C00D0C"/>
    <w:rsid w:val="00C23C0B"/>
    <w:rsid w:val="00C3510D"/>
    <w:rsid w:val="00C37312"/>
    <w:rsid w:val="00C431B6"/>
    <w:rsid w:val="00C43BF5"/>
    <w:rsid w:val="00C43C23"/>
    <w:rsid w:val="00C44E4B"/>
    <w:rsid w:val="00C5611E"/>
    <w:rsid w:val="00C571BC"/>
    <w:rsid w:val="00C654FD"/>
    <w:rsid w:val="00C7198C"/>
    <w:rsid w:val="00C772A8"/>
    <w:rsid w:val="00C81C6F"/>
    <w:rsid w:val="00C9232C"/>
    <w:rsid w:val="00C966CE"/>
    <w:rsid w:val="00CA2A04"/>
    <w:rsid w:val="00CA5B36"/>
    <w:rsid w:val="00CA76BC"/>
    <w:rsid w:val="00CC02B1"/>
    <w:rsid w:val="00CC6919"/>
    <w:rsid w:val="00CD4703"/>
    <w:rsid w:val="00CF50A3"/>
    <w:rsid w:val="00D038AB"/>
    <w:rsid w:val="00D03CF7"/>
    <w:rsid w:val="00D15A8B"/>
    <w:rsid w:val="00D17539"/>
    <w:rsid w:val="00D20E37"/>
    <w:rsid w:val="00D213F4"/>
    <w:rsid w:val="00D468DF"/>
    <w:rsid w:val="00D6057D"/>
    <w:rsid w:val="00D713BB"/>
    <w:rsid w:val="00D76D09"/>
    <w:rsid w:val="00D86D9A"/>
    <w:rsid w:val="00D959BD"/>
    <w:rsid w:val="00D97F8B"/>
    <w:rsid w:val="00DA0821"/>
    <w:rsid w:val="00DB6303"/>
    <w:rsid w:val="00DB746C"/>
    <w:rsid w:val="00DC3D3F"/>
    <w:rsid w:val="00DC5A54"/>
    <w:rsid w:val="00DE4539"/>
    <w:rsid w:val="00E20379"/>
    <w:rsid w:val="00E2086C"/>
    <w:rsid w:val="00E24ADF"/>
    <w:rsid w:val="00E323D8"/>
    <w:rsid w:val="00E40846"/>
    <w:rsid w:val="00E43032"/>
    <w:rsid w:val="00E50A4F"/>
    <w:rsid w:val="00E516DA"/>
    <w:rsid w:val="00E52D8A"/>
    <w:rsid w:val="00E6317E"/>
    <w:rsid w:val="00E66198"/>
    <w:rsid w:val="00E86DA1"/>
    <w:rsid w:val="00E878E4"/>
    <w:rsid w:val="00E979F5"/>
    <w:rsid w:val="00EA08D4"/>
    <w:rsid w:val="00EA1BAB"/>
    <w:rsid w:val="00EA1C34"/>
    <w:rsid w:val="00EA249A"/>
    <w:rsid w:val="00EC5FAA"/>
    <w:rsid w:val="00EE1B5E"/>
    <w:rsid w:val="00EE6D62"/>
    <w:rsid w:val="00EF2A1E"/>
    <w:rsid w:val="00EF3C5A"/>
    <w:rsid w:val="00F1654D"/>
    <w:rsid w:val="00F22498"/>
    <w:rsid w:val="00F41ECD"/>
    <w:rsid w:val="00F433A5"/>
    <w:rsid w:val="00F554F9"/>
    <w:rsid w:val="00F642C7"/>
    <w:rsid w:val="00F6513B"/>
    <w:rsid w:val="00F730BC"/>
    <w:rsid w:val="00F9309A"/>
    <w:rsid w:val="00FA2815"/>
    <w:rsid w:val="00FB7E5B"/>
    <w:rsid w:val="00FC1570"/>
    <w:rsid w:val="00FD5E9F"/>
    <w:rsid w:val="00FD624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E49BB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8E49BB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E49BB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8E49BB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49BB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E49B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49B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E49B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BodyTextIndent">
    <w:name w:val="Body Text Indent"/>
    <w:basedOn w:val="Normal"/>
    <w:link w:val="BodyTextIndentChar"/>
    <w:rsid w:val="008E49BB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8E49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8E49B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1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E49BB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8E49BB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E49BB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8E49BB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3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D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49BB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8E49BB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49BB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8E49BB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BodyTextIndent">
    <w:name w:val="Body Text Indent"/>
    <w:basedOn w:val="Normal"/>
    <w:link w:val="BodyTextIndentChar"/>
    <w:rsid w:val="008E49BB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8E49B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8E49B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16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0F0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6D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2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5F2F-CB88-4830-82E5-FBE63312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1690</Words>
  <Characters>9637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</cp:revision>
  <cp:lastPrinted>2021-06-30T16:09:00Z</cp:lastPrinted>
  <dcterms:created xsi:type="dcterms:W3CDTF">2021-06-28T07:23:00Z</dcterms:created>
  <dcterms:modified xsi:type="dcterms:W3CDTF">2021-07-01T05:29:00Z</dcterms:modified>
</cp:coreProperties>
</file>